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DE" w:rsidRPr="002D055B" w:rsidRDefault="001464DE" w:rsidP="002D055B">
      <w:pPr>
        <w:widowControl w:val="0"/>
        <w:spacing w:after="100" w:afterAutospacing="1"/>
        <w:jc w:val="center"/>
        <w:rPr>
          <w:b/>
          <w:sz w:val="28"/>
          <w:szCs w:val="28"/>
        </w:rPr>
      </w:pPr>
      <w:r w:rsidRPr="002D055B">
        <w:rPr>
          <w:b/>
          <w:sz w:val="28"/>
          <w:szCs w:val="28"/>
        </w:rPr>
        <w:t>Борьба с безграмотностью.</w:t>
      </w:r>
    </w:p>
    <w:p w:rsidR="002D055B" w:rsidRDefault="002D055B" w:rsidP="002D055B">
      <w:pPr>
        <w:widowControl w:val="0"/>
        <w:jc w:val="right"/>
        <w:rPr>
          <w:sz w:val="28"/>
          <w:szCs w:val="28"/>
        </w:rPr>
      </w:pPr>
      <w:r w:rsidRPr="002D055B">
        <w:rPr>
          <w:sz w:val="28"/>
          <w:szCs w:val="28"/>
        </w:rPr>
        <w:t>МБОУ «Безруковская основна</w:t>
      </w:r>
      <w:r>
        <w:rPr>
          <w:sz w:val="28"/>
          <w:szCs w:val="28"/>
        </w:rPr>
        <w:t>я</w:t>
      </w:r>
      <w:r w:rsidRPr="002D055B">
        <w:rPr>
          <w:sz w:val="28"/>
          <w:szCs w:val="28"/>
        </w:rPr>
        <w:t xml:space="preserve"> общеобразовательная школа»</w:t>
      </w:r>
      <w:r>
        <w:rPr>
          <w:sz w:val="28"/>
          <w:szCs w:val="28"/>
        </w:rPr>
        <w:t xml:space="preserve">, </w:t>
      </w:r>
    </w:p>
    <w:p w:rsidR="002D055B" w:rsidRPr="002D055B" w:rsidRDefault="002D055B" w:rsidP="002D055B">
      <w:pPr>
        <w:widowControl w:val="0"/>
        <w:jc w:val="right"/>
        <w:rPr>
          <w:sz w:val="28"/>
          <w:szCs w:val="28"/>
        </w:rPr>
      </w:pPr>
      <w:r>
        <w:rPr>
          <w:sz w:val="28"/>
          <w:szCs w:val="28"/>
        </w:rPr>
        <w:t>Новокузнецкий район, Кузбасс</w:t>
      </w:r>
    </w:p>
    <w:p w:rsidR="001464DE" w:rsidRDefault="001464DE" w:rsidP="001464DE">
      <w:pPr>
        <w:widowControl w:val="0"/>
        <w:jc w:val="both"/>
        <w:rPr>
          <w:sz w:val="28"/>
          <w:szCs w:val="28"/>
        </w:rPr>
      </w:pPr>
    </w:p>
    <w:p w:rsidR="001464DE" w:rsidRDefault="001464DE" w:rsidP="001464DE">
      <w:pPr>
        <w:widowControl w:val="0"/>
        <w:spacing w:line="360" w:lineRule="auto"/>
        <w:jc w:val="both"/>
        <w:rPr>
          <w:sz w:val="28"/>
          <w:szCs w:val="28"/>
        </w:rPr>
      </w:pPr>
      <w:r>
        <w:rPr>
          <w:sz w:val="28"/>
          <w:szCs w:val="28"/>
        </w:rPr>
        <w:t xml:space="preserve">      </w:t>
      </w:r>
      <w:r w:rsidRPr="00457D1B">
        <w:rPr>
          <w:sz w:val="28"/>
          <w:szCs w:val="28"/>
        </w:rPr>
        <w:t xml:space="preserve">Нередко дети, даже хорошо знающие правила, в диктантах и сочинениях делают ошибки. Из них вырастают безграмотные взрослые. </w:t>
      </w:r>
      <w:r>
        <w:rPr>
          <w:sz w:val="28"/>
          <w:szCs w:val="28"/>
        </w:rPr>
        <w:t xml:space="preserve"> О</w:t>
      </w:r>
      <w:r w:rsidRPr="00457D1B">
        <w:rPr>
          <w:sz w:val="28"/>
          <w:szCs w:val="28"/>
        </w:rPr>
        <w:t>шибка не должна фиксироваться в созна</w:t>
      </w:r>
      <w:r>
        <w:rPr>
          <w:sz w:val="28"/>
          <w:szCs w:val="28"/>
        </w:rPr>
        <w:t>нии</w:t>
      </w:r>
      <w:r w:rsidRPr="00457D1B">
        <w:rPr>
          <w:sz w:val="28"/>
          <w:szCs w:val="28"/>
        </w:rPr>
        <w:t>. Если ребенок спрашивает, как пишется слово, сразу говорите правильно. Недопус</w:t>
      </w:r>
      <w:r>
        <w:rPr>
          <w:sz w:val="28"/>
          <w:szCs w:val="28"/>
        </w:rPr>
        <w:t>тимы фразы: «</w:t>
      </w:r>
      <w:r w:rsidRPr="00457D1B">
        <w:rPr>
          <w:sz w:val="28"/>
          <w:szCs w:val="28"/>
        </w:rPr>
        <w:t>здесь пишется не "а", а "о"</w:t>
      </w:r>
      <w:r>
        <w:rPr>
          <w:sz w:val="28"/>
          <w:szCs w:val="28"/>
        </w:rPr>
        <w:t>»</w:t>
      </w:r>
      <w:r w:rsidRPr="00457D1B">
        <w:rPr>
          <w:sz w:val="28"/>
          <w:szCs w:val="28"/>
        </w:rPr>
        <w:t>.</w:t>
      </w:r>
      <w:r>
        <w:rPr>
          <w:sz w:val="28"/>
          <w:szCs w:val="28"/>
        </w:rPr>
        <w:t xml:space="preserve"> </w:t>
      </w:r>
      <w:r w:rsidRPr="00457D1B">
        <w:rPr>
          <w:sz w:val="28"/>
          <w:szCs w:val="28"/>
        </w:rPr>
        <w:t>Если ребенок испытывает затруднения или уже выводит неправиль</w:t>
      </w:r>
      <w:r>
        <w:rPr>
          <w:sz w:val="28"/>
          <w:szCs w:val="28"/>
        </w:rPr>
        <w:t>ную букву</w:t>
      </w:r>
      <w:r w:rsidRPr="00457D1B">
        <w:rPr>
          <w:sz w:val="28"/>
          <w:szCs w:val="28"/>
        </w:rPr>
        <w:t>, негромко подсказывайте: здесь "о" или здесь "е". Не акцентируйте внимание на неправильном написании, фиксируйте только правильное.</w:t>
      </w:r>
      <w:r>
        <w:rPr>
          <w:sz w:val="28"/>
          <w:szCs w:val="28"/>
        </w:rPr>
        <w:t xml:space="preserve"> Есть </w:t>
      </w:r>
      <w:r w:rsidRPr="00457D1B">
        <w:rPr>
          <w:sz w:val="28"/>
          <w:szCs w:val="28"/>
        </w:rPr>
        <w:t>простой и де</w:t>
      </w:r>
      <w:r>
        <w:rPr>
          <w:sz w:val="28"/>
          <w:szCs w:val="28"/>
        </w:rPr>
        <w:t xml:space="preserve">йственный способ научить </w:t>
      </w:r>
      <w:r w:rsidRPr="00457D1B">
        <w:rPr>
          <w:sz w:val="28"/>
          <w:szCs w:val="28"/>
        </w:rPr>
        <w:t xml:space="preserve"> писать грамотно. </w:t>
      </w:r>
    </w:p>
    <w:p w:rsidR="001464DE" w:rsidRPr="00457D1B" w:rsidRDefault="001464DE" w:rsidP="001464DE">
      <w:pPr>
        <w:widowControl w:val="0"/>
        <w:spacing w:line="360" w:lineRule="auto"/>
        <w:jc w:val="both"/>
        <w:rPr>
          <w:sz w:val="28"/>
          <w:szCs w:val="28"/>
        </w:rPr>
      </w:pPr>
      <w:r>
        <w:rPr>
          <w:sz w:val="28"/>
          <w:szCs w:val="28"/>
        </w:rPr>
        <w:t xml:space="preserve">      </w:t>
      </w:r>
      <w:r w:rsidRPr="00457D1B">
        <w:rPr>
          <w:sz w:val="28"/>
          <w:szCs w:val="28"/>
        </w:rPr>
        <w:t>Современные педагоги-новаторы разработали эффективный метод, помогающий бороться с безграмотностью абсолютно в любом воз</w:t>
      </w:r>
      <w:r>
        <w:rPr>
          <w:sz w:val="28"/>
          <w:szCs w:val="28"/>
        </w:rPr>
        <w:t xml:space="preserve">расте. </w:t>
      </w:r>
      <w:r w:rsidRPr="00457D1B">
        <w:rPr>
          <w:sz w:val="28"/>
          <w:szCs w:val="28"/>
        </w:rPr>
        <w:t>За основу берется тео</w:t>
      </w:r>
      <w:r>
        <w:rPr>
          <w:sz w:val="28"/>
          <w:szCs w:val="28"/>
        </w:rPr>
        <w:t>рия Дмитрия</w:t>
      </w:r>
      <w:r w:rsidRPr="00457D1B">
        <w:rPr>
          <w:sz w:val="28"/>
          <w:szCs w:val="28"/>
        </w:rPr>
        <w:t xml:space="preserve"> Тихомирова, которому в </w:t>
      </w:r>
      <w:smartTag w:uri="urn:schemas-microsoft-com:office:smarttags" w:element="metricconverter">
        <w:smartTagPr>
          <w:attr w:name="ProductID" w:val="1888 г"/>
        </w:smartTagPr>
        <w:r w:rsidRPr="00457D1B">
          <w:rPr>
            <w:sz w:val="28"/>
            <w:szCs w:val="28"/>
          </w:rPr>
          <w:t>1888 г</w:t>
        </w:r>
      </w:smartTag>
      <w:r w:rsidRPr="00457D1B">
        <w:rPr>
          <w:sz w:val="28"/>
          <w:szCs w:val="28"/>
        </w:rPr>
        <w:t>. Петербургский комитет грамотности присудил Большую золотую медаль. 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w:t>
      </w:r>
      <w:r>
        <w:rPr>
          <w:sz w:val="28"/>
          <w:szCs w:val="28"/>
        </w:rPr>
        <w:t>шем</w:t>
      </w:r>
      <w:r w:rsidRPr="00457D1B">
        <w:rPr>
          <w:sz w:val="28"/>
          <w:szCs w:val="28"/>
        </w:rPr>
        <w:t>.</w:t>
      </w:r>
    </w:p>
    <w:p w:rsidR="001464DE" w:rsidRPr="00457D1B" w:rsidRDefault="001464DE" w:rsidP="001464DE">
      <w:pPr>
        <w:widowControl w:val="0"/>
        <w:spacing w:line="360" w:lineRule="auto"/>
        <w:jc w:val="both"/>
        <w:rPr>
          <w:sz w:val="28"/>
          <w:szCs w:val="28"/>
        </w:rPr>
      </w:pPr>
      <w:r>
        <w:rPr>
          <w:sz w:val="28"/>
          <w:szCs w:val="28"/>
        </w:rPr>
        <w:t xml:space="preserve">      С</w:t>
      </w:r>
      <w:r w:rsidRPr="00457D1B">
        <w:rPr>
          <w:sz w:val="28"/>
          <w:szCs w:val="28"/>
        </w:rPr>
        <w:t>овременные педагоги, основываясь на теории Д.И. Тихомирова, весьма успешно учат детей и взрослых грамотному письму. Практическое применение теории более чем простое. Ребенка</w:t>
      </w:r>
      <w:r>
        <w:rPr>
          <w:sz w:val="28"/>
          <w:szCs w:val="28"/>
        </w:rPr>
        <w:t xml:space="preserve"> нужно научить так называемому «</w:t>
      </w:r>
      <w:r w:rsidRPr="00457D1B">
        <w:rPr>
          <w:sz w:val="28"/>
          <w:szCs w:val="28"/>
        </w:rPr>
        <w:t>орфографи</w:t>
      </w:r>
      <w:r>
        <w:rPr>
          <w:sz w:val="28"/>
          <w:szCs w:val="28"/>
        </w:rPr>
        <w:t xml:space="preserve">ческому» чтению. </w:t>
      </w:r>
      <w:r w:rsidRPr="00457D1B">
        <w:rPr>
          <w:sz w:val="28"/>
          <w:szCs w:val="28"/>
        </w:rPr>
        <w:t xml:space="preserve">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r>
        <w:rPr>
          <w:sz w:val="28"/>
          <w:szCs w:val="28"/>
        </w:rPr>
        <w:t xml:space="preserve"> </w:t>
      </w:r>
      <w:r w:rsidRPr="00457D1B">
        <w:rPr>
          <w:sz w:val="28"/>
          <w:szCs w:val="28"/>
        </w:rPr>
        <w:t xml:space="preserve">Предложите ему прочитать вслух, громко и четко, какой-либо текст не так, как мы обычно говорим, а так, как пишем. При этом ребенок должен </w:t>
      </w:r>
      <w:r w:rsidRPr="00457D1B">
        <w:rPr>
          <w:sz w:val="28"/>
          <w:szCs w:val="28"/>
        </w:rPr>
        <w:lastRenderedPageBreak/>
        <w:t>разбить слово на слоги и проговорить его, подчеркивая и выделяя и</w:t>
      </w:r>
      <w:r>
        <w:rPr>
          <w:sz w:val="28"/>
          <w:szCs w:val="28"/>
        </w:rPr>
        <w:t>х, но достаточно быстро. Е</w:t>
      </w:r>
      <w:r w:rsidRPr="00457D1B">
        <w:rPr>
          <w:sz w:val="28"/>
          <w:szCs w:val="28"/>
        </w:rPr>
        <w:t>сли слово простое, его можно прочесть быстро, не разбивая на слоги</w:t>
      </w:r>
      <w:r>
        <w:rPr>
          <w:sz w:val="28"/>
          <w:szCs w:val="28"/>
        </w:rPr>
        <w:t xml:space="preserve">. </w:t>
      </w:r>
      <w:r w:rsidRPr="00457D1B">
        <w:rPr>
          <w:sz w:val="28"/>
          <w:szCs w:val="28"/>
        </w:rPr>
        <w:t>В этом случае одновременно работает зрительная, слу</w:t>
      </w:r>
      <w:r>
        <w:rPr>
          <w:sz w:val="28"/>
          <w:szCs w:val="28"/>
        </w:rPr>
        <w:t>ховая и моторная</w:t>
      </w:r>
      <w:r w:rsidRPr="00457D1B">
        <w:rPr>
          <w:sz w:val="28"/>
          <w:szCs w:val="28"/>
        </w:rPr>
        <w:t xml:space="preserve"> память. Затем, когда ребенок сталкивается с этими словами на письме, он мысленно про</w:t>
      </w:r>
      <w:r>
        <w:rPr>
          <w:sz w:val="28"/>
          <w:szCs w:val="28"/>
        </w:rPr>
        <w:t>говаривает их правильно, следовательно,</w:t>
      </w:r>
      <w:r w:rsidRPr="00457D1B">
        <w:rPr>
          <w:sz w:val="28"/>
          <w:szCs w:val="28"/>
        </w:rPr>
        <w:t xml:space="preserve"> правильно пишет. </w:t>
      </w:r>
      <w:r>
        <w:rPr>
          <w:sz w:val="28"/>
          <w:szCs w:val="28"/>
        </w:rPr>
        <w:t>Д</w:t>
      </w:r>
      <w:r w:rsidRPr="00457D1B">
        <w:rPr>
          <w:sz w:val="28"/>
          <w:szCs w:val="28"/>
        </w:rPr>
        <w:t>ля чтения лучше использовать классику: И. Тургенева, Л. Толстого, И. Бунина и т.д.</w:t>
      </w:r>
    </w:p>
    <w:p w:rsidR="001464DE" w:rsidRPr="00457D1B" w:rsidRDefault="001464DE" w:rsidP="001464DE">
      <w:pPr>
        <w:widowControl w:val="0"/>
        <w:spacing w:line="360" w:lineRule="auto"/>
        <w:jc w:val="both"/>
        <w:rPr>
          <w:sz w:val="28"/>
          <w:szCs w:val="28"/>
        </w:rPr>
      </w:pPr>
      <w:r>
        <w:rPr>
          <w:sz w:val="28"/>
          <w:szCs w:val="28"/>
        </w:rPr>
        <w:t xml:space="preserve">    </w:t>
      </w:r>
      <w:r w:rsidRPr="00457D1B">
        <w:rPr>
          <w:sz w:val="28"/>
          <w:szCs w:val="28"/>
        </w:rPr>
        <w:t>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"чтением грамотности", вполне вероятно, покажется ребенку забавным.</w:t>
      </w:r>
      <w:r>
        <w:rPr>
          <w:sz w:val="28"/>
          <w:szCs w:val="28"/>
        </w:rPr>
        <w:t xml:space="preserve"> С детьми в возрасте до 10</w:t>
      </w:r>
      <w:r w:rsidRPr="00457D1B">
        <w:rPr>
          <w:sz w:val="28"/>
          <w:szCs w:val="28"/>
        </w:rPr>
        <w:t xml:space="preserve"> лет подобным образом можно заниматься весьма не</w:t>
      </w:r>
      <w:r>
        <w:rPr>
          <w:sz w:val="28"/>
          <w:szCs w:val="28"/>
        </w:rPr>
        <w:t>большое время, примерно 5-</w:t>
      </w:r>
      <w:r w:rsidRPr="00457D1B">
        <w:rPr>
          <w:sz w:val="28"/>
          <w:szCs w:val="28"/>
        </w:rPr>
        <w:t>10 мин. Далее моторика уже не работает, и чтение не приносит должного ре</w:t>
      </w:r>
      <w:r>
        <w:rPr>
          <w:sz w:val="28"/>
          <w:szCs w:val="28"/>
        </w:rPr>
        <w:t>зультата. С детьми старше 10</w:t>
      </w:r>
      <w:r w:rsidRPr="00457D1B">
        <w:rPr>
          <w:sz w:val="28"/>
          <w:szCs w:val="28"/>
        </w:rPr>
        <w:t xml:space="preserve"> лет можно занимать</w:t>
      </w:r>
      <w:r>
        <w:rPr>
          <w:sz w:val="28"/>
          <w:szCs w:val="28"/>
        </w:rPr>
        <w:t>ся</w:t>
      </w:r>
      <w:r w:rsidRPr="00457D1B">
        <w:rPr>
          <w:sz w:val="28"/>
          <w:szCs w:val="28"/>
        </w:rPr>
        <w:t xml:space="preserve"> 15 мин.</w:t>
      </w:r>
      <w:r>
        <w:rPr>
          <w:sz w:val="28"/>
          <w:szCs w:val="28"/>
        </w:rPr>
        <w:t xml:space="preserve"> </w:t>
      </w:r>
      <w:r w:rsidRPr="00457D1B">
        <w:rPr>
          <w:sz w:val="28"/>
          <w:szCs w:val="28"/>
        </w:rPr>
        <w:t>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w:t>
      </w:r>
      <w:r>
        <w:rPr>
          <w:sz w:val="28"/>
          <w:szCs w:val="28"/>
        </w:rPr>
        <w:t xml:space="preserve"> </w:t>
      </w:r>
      <w:r w:rsidRPr="00457D1B">
        <w:rPr>
          <w:sz w:val="28"/>
          <w:szCs w:val="28"/>
        </w:rPr>
        <w:t>Аналогично нужно читать и блоки из 15-20 слов, подобранные в орфографическом словаре: громко, четко и не один раз.</w:t>
      </w:r>
    </w:p>
    <w:p w:rsidR="001464DE" w:rsidRPr="002D055B" w:rsidRDefault="001464DE" w:rsidP="002D055B">
      <w:pPr>
        <w:widowControl w:val="0"/>
        <w:spacing w:line="360" w:lineRule="auto"/>
        <w:jc w:val="both"/>
        <w:rPr>
          <w:sz w:val="28"/>
          <w:szCs w:val="28"/>
        </w:rPr>
      </w:pPr>
      <w:r>
        <w:rPr>
          <w:sz w:val="28"/>
          <w:szCs w:val="28"/>
        </w:rPr>
        <w:t xml:space="preserve">   </w:t>
      </w:r>
      <w:r w:rsidRPr="00457D1B">
        <w:rPr>
          <w:sz w:val="28"/>
          <w:szCs w:val="28"/>
        </w:rPr>
        <w:t>Чтением по слогам, с четким произношением каждой буквы необходимо заниматься каждый день. Проверочные диктанты</w:t>
      </w:r>
      <w:r>
        <w:rPr>
          <w:sz w:val="28"/>
          <w:szCs w:val="28"/>
        </w:rPr>
        <w:t xml:space="preserve"> </w:t>
      </w:r>
      <w:r w:rsidRPr="00457D1B">
        <w:rPr>
          <w:sz w:val="28"/>
          <w:szCs w:val="28"/>
        </w:rPr>
        <w:t>мож</w:t>
      </w:r>
      <w:r>
        <w:rPr>
          <w:sz w:val="28"/>
          <w:szCs w:val="28"/>
        </w:rPr>
        <w:t>но проводить 1-</w:t>
      </w:r>
      <w:r w:rsidRPr="00457D1B">
        <w:rPr>
          <w:sz w:val="28"/>
          <w:szCs w:val="28"/>
        </w:rPr>
        <w:t xml:space="preserve">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w:t>
      </w:r>
    </w:p>
    <w:p w:rsidR="003A07F8" w:rsidRPr="001464DE" w:rsidRDefault="001464DE" w:rsidP="001464DE">
      <w:pPr>
        <w:widowControl w:val="0"/>
        <w:spacing w:line="360" w:lineRule="auto"/>
        <w:ind w:firstLine="708"/>
        <w:jc w:val="both"/>
        <w:rPr>
          <w:szCs w:val="28"/>
        </w:rPr>
      </w:pPr>
      <w:r w:rsidRPr="001464DE">
        <w:rPr>
          <w:szCs w:val="28"/>
        </w:rPr>
        <w:t xml:space="preserve">Источник: А. </w:t>
      </w:r>
      <w:proofErr w:type="spellStart"/>
      <w:r w:rsidRPr="001464DE">
        <w:rPr>
          <w:szCs w:val="28"/>
        </w:rPr>
        <w:t>Луговская</w:t>
      </w:r>
      <w:proofErr w:type="spellEnd"/>
      <w:r w:rsidRPr="001464DE">
        <w:rPr>
          <w:szCs w:val="28"/>
        </w:rPr>
        <w:t xml:space="preserve">, М. Кравцова, О. </w:t>
      </w:r>
      <w:proofErr w:type="spellStart"/>
      <w:r w:rsidRPr="001464DE">
        <w:rPr>
          <w:szCs w:val="28"/>
        </w:rPr>
        <w:t>Шевнина</w:t>
      </w:r>
      <w:proofErr w:type="spellEnd"/>
      <w:r w:rsidRPr="001464DE">
        <w:rPr>
          <w:szCs w:val="28"/>
        </w:rPr>
        <w:t xml:space="preserve"> «Хочу в школу? Как пробудить у ребенка интерес к учебе</w:t>
      </w:r>
      <w:r>
        <w:rPr>
          <w:szCs w:val="28"/>
        </w:rPr>
        <w:t>?</w:t>
      </w:r>
      <w:r w:rsidRPr="001464DE">
        <w:rPr>
          <w:szCs w:val="28"/>
        </w:rPr>
        <w:t>»</w:t>
      </w:r>
      <w:r>
        <w:rPr>
          <w:szCs w:val="28"/>
        </w:rPr>
        <w:t xml:space="preserve"> </w:t>
      </w:r>
      <w:proofErr w:type="gramStart"/>
      <w:r w:rsidRPr="001464DE">
        <w:rPr>
          <w:szCs w:val="28"/>
        </w:rPr>
        <w:t>-М</w:t>
      </w:r>
      <w:proofErr w:type="gramEnd"/>
      <w:r w:rsidRPr="001464DE">
        <w:rPr>
          <w:szCs w:val="28"/>
        </w:rPr>
        <w:t xml:space="preserve">осква: </w:t>
      </w:r>
      <w:proofErr w:type="spellStart"/>
      <w:r w:rsidRPr="001464DE">
        <w:rPr>
          <w:szCs w:val="28"/>
        </w:rPr>
        <w:t>Эксмо</w:t>
      </w:r>
      <w:proofErr w:type="spellEnd"/>
      <w:r w:rsidRPr="001464DE">
        <w:rPr>
          <w:szCs w:val="28"/>
        </w:rPr>
        <w:t>, 2007г.</w:t>
      </w:r>
    </w:p>
    <w:sectPr w:rsidR="003A07F8" w:rsidRPr="001464DE" w:rsidSect="0058217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4DE"/>
    <w:rsid w:val="001464DE"/>
    <w:rsid w:val="002835B3"/>
    <w:rsid w:val="002D055B"/>
    <w:rsid w:val="003A07F8"/>
    <w:rsid w:val="00582176"/>
    <w:rsid w:val="00675120"/>
    <w:rsid w:val="00793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2019-12-20T16:29:00Z</dcterms:created>
  <dcterms:modified xsi:type="dcterms:W3CDTF">2023-01-14T08:34:00Z</dcterms:modified>
</cp:coreProperties>
</file>