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A" w:rsidRPr="00B5121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21A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Кузбасса</w:t>
      </w:r>
    </w:p>
    <w:p w:rsidR="00B5121A" w:rsidRPr="00B5121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21A">
        <w:rPr>
          <w:rFonts w:ascii="Times New Roman" w:eastAsia="Times New Roman" w:hAnsi="Times New Roman" w:cs="Times New Roman"/>
          <w:bCs/>
          <w:sz w:val="24"/>
          <w:szCs w:val="24"/>
        </w:rPr>
        <w:t>Управление образования администрации Новокузнецкого муниципального округа</w:t>
      </w:r>
    </w:p>
    <w:p w:rsidR="00B5121A" w:rsidRPr="00B5121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21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B5121A" w:rsidRPr="00B5121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21A">
        <w:rPr>
          <w:rFonts w:ascii="Times New Roman" w:eastAsia="Times New Roman" w:hAnsi="Times New Roman" w:cs="Times New Roman"/>
          <w:bCs/>
          <w:sz w:val="24"/>
          <w:szCs w:val="24"/>
        </w:rPr>
        <w:t>«Дом детского творчества Новокузнецкого муниципального округа</w:t>
      </w:r>
    </w:p>
    <w:p w:rsidR="00E8494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1A">
        <w:rPr>
          <w:rFonts w:ascii="Times New Roman" w:eastAsia="Times New Roman" w:hAnsi="Times New Roman" w:cs="Times New Roman"/>
          <w:bCs/>
          <w:sz w:val="24"/>
          <w:szCs w:val="24"/>
        </w:rPr>
        <w:t>Кемеровской области - Кузбасса»</w:t>
      </w:r>
    </w:p>
    <w:p w:rsidR="00E8494A" w:rsidRDefault="00E8494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1A" w:rsidRDefault="00B5121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4A" w:rsidRDefault="00E8494A" w:rsidP="00A879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293"/>
        <w:gridCol w:w="3893"/>
      </w:tblGrid>
      <w:tr w:rsidR="00B5121A" w:rsidTr="00F30593">
        <w:trPr>
          <w:trHeight w:val="1093"/>
        </w:trPr>
        <w:tc>
          <w:tcPr>
            <w:tcW w:w="5293" w:type="dxa"/>
          </w:tcPr>
          <w:p w:rsidR="00B5121A" w:rsidRDefault="00B5121A" w:rsidP="00A879C1">
            <w:pPr>
              <w:pStyle w:val="TableParagraph"/>
              <w:spacing w:line="276" w:lineRule="auto"/>
              <w:ind w:left="50"/>
              <w:rPr>
                <w:spacing w:val="40"/>
                <w:sz w:val="24"/>
              </w:rPr>
            </w:pPr>
            <w:proofErr w:type="gramStart"/>
            <w:r w:rsidRPr="00147489">
              <w:rPr>
                <w:sz w:val="24"/>
              </w:rPr>
              <w:t>Принята</w:t>
            </w:r>
            <w:proofErr w:type="gramEnd"/>
            <w:r w:rsidRPr="00147489">
              <w:rPr>
                <w:spacing w:val="40"/>
                <w:sz w:val="24"/>
              </w:rPr>
              <w:t xml:space="preserve"> </w:t>
            </w:r>
            <w:r w:rsidRPr="00147489">
              <w:rPr>
                <w:sz w:val="24"/>
              </w:rPr>
              <w:t>на</w:t>
            </w:r>
            <w:r w:rsidRPr="00147489">
              <w:rPr>
                <w:spacing w:val="40"/>
                <w:sz w:val="24"/>
              </w:rPr>
              <w:t xml:space="preserve"> </w:t>
            </w:r>
            <w:r w:rsidRPr="00147489">
              <w:rPr>
                <w:sz w:val="24"/>
              </w:rPr>
              <w:t>заседании</w:t>
            </w:r>
            <w:r w:rsidRPr="00147489">
              <w:rPr>
                <w:spacing w:val="40"/>
                <w:sz w:val="24"/>
              </w:rPr>
              <w:t xml:space="preserve"> </w:t>
            </w:r>
            <w:r w:rsidRPr="00147489">
              <w:rPr>
                <w:sz w:val="24"/>
              </w:rPr>
              <w:t>Педагогического</w:t>
            </w:r>
            <w:r w:rsidRPr="00147489">
              <w:rPr>
                <w:spacing w:val="40"/>
                <w:sz w:val="24"/>
              </w:rPr>
              <w:t xml:space="preserve"> </w:t>
            </w:r>
          </w:p>
          <w:p w:rsidR="00B5121A" w:rsidRPr="00147489" w:rsidRDefault="00B5121A" w:rsidP="00A879C1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 w:rsidRPr="00147489">
              <w:rPr>
                <w:sz w:val="24"/>
              </w:rPr>
              <w:t>совета МБУ ДО «ДДТ НМ</w:t>
            </w:r>
            <w:r>
              <w:rPr>
                <w:sz w:val="24"/>
              </w:rPr>
              <w:t>О</w:t>
            </w:r>
            <w:r w:rsidRPr="00147489">
              <w:rPr>
                <w:sz w:val="24"/>
              </w:rPr>
              <w:t>»</w:t>
            </w:r>
          </w:p>
          <w:p w:rsidR="00B5121A" w:rsidRPr="00147489" w:rsidRDefault="00B5121A" w:rsidP="00A879C1">
            <w:pPr>
              <w:pStyle w:val="TableParagraph"/>
              <w:tabs>
                <w:tab w:val="left" w:pos="2048"/>
              </w:tabs>
              <w:spacing w:line="276" w:lineRule="auto"/>
              <w:ind w:left="50"/>
              <w:rPr>
                <w:sz w:val="24"/>
                <w:lang w:val="en-US"/>
              </w:rPr>
            </w:pPr>
            <w:proofErr w:type="spellStart"/>
            <w:r w:rsidRPr="00147489">
              <w:rPr>
                <w:sz w:val="24"/>
                <w:lang w:val="en-US"/>
              </w:rPr>
              <w:t>Протокол</w:t>
            </w:r>
            <w:proofErr w:type="spellEnd"/>
            <w:r w:rsidRPr="00147489">
              <w:rPr>
                <w:sz w:val="24"/>
                <w:lang w:val="en-US"/>
              </w:rPr>
              <w:t xml:space="preserve"> № </w:t>
            </w:r>
            <w:r w:rsidRPr="000D1D4C">
              <w:rPr>
                <w:sz w:val="24"/>
              </w:rPr>
              <w:t xml:space="preserve">1 </w:t>
            </w:r>
            <w:r w:rsidRPr="000D1D4C">
              <w:rPr>
                <w:sz w:val="24"/>
                <w:lang w:val="en-US"/>
              </w:rPr>
              <w:t>о</w:t>
            </w:r>
            <w:r w:rsidRPr="000D1D4C">
              <w:rPr>
                <w:sz w:val="24"/>
              </w:rPr>
              <w:t>т 31.08.</w:t>
            </w:r>
            <w:r w:rsidRPr="000D1D4C">
              <w:rPr>
                <w:sz w:val="24"/>
                <w:lang w:val="en-US"/>
              </w:rPr>
              <w:t>202</w:t>
            </w:r>
            <w:r w:rsidRPr="000D1D4C">
              <w:rPr>
                <w:sz w:val="24"/>
              </w:rPr>
              <w:t>3</w:t>
            </w:r>
            <w:r w:rsidRPr="000D1D4C">
              <w:rPr>
                <w:sz w:val="24"/>
                <w:lang w:val="en-US"/>
              </w:rPr>
              <w:t xml:space="preserve"> </w:t>
            </w:r>
            <w:r w:rsidRPr="000D1D4C">
              <w:rPr>
                <w:spacing w:val="-5"/>
                <w:sz w:val="24"/>
                <w:lang w:val="en-US"/>
              </w:rPr>
              <w:t>г.</w:t>
            </w:r>
          </w:p>
        </w:tc>
        <w:tc>
          <w:tcPr>
            <w:tcW w:w="3893" w:type="dxa"/>
          </w:tcPr>
          <w:p w:rsidR="00B5121A" w:rsidRPr="00147489" w:rsidRDefault="00B5121A" w:rsidP="00A879C1">
            <w:pPr>
              <w:pStyle w:val="TableParagraph"/>
              <w:spacing w:line="276" w:lineRule="auto"/>
              <w:ind w:left="251"/>
              <w:rPr>
                <w:sz w:val="24"/>
              </w:rPr>
            </w:pPr>
            <w:r w:rsidRPr="00147489">
              <w:rPr>
                <w:spacing w:val="-2"/>
                <w:sz w:val="24"/>
              </w:rPr>
              <w:t>Утверждаю</w:t>
            </w:r>
          </w:p>
          <w:p w:rsidR="00B5121A" w:rsidRPr="00147489" w:rsidRDefault="00B5121A" w:rsidP="00A879C1">
            <w:pPr>
              <w:pStyle w:val="TableParagraph"/>
              <w:spacing w:line="276" w:lineRule="auto"/>
              <w:ind w:left="251"/>
              <w:rPr>
                <w:sz w:val="24"/>
              </w:rPr>
            </w:pPr>
            <w:r w:rsidRPr="00147489">
              <w:rPr>
                <w:sz w:val="24"/>
              </w:rPr>
              <w:t>Директор</w:t>
            </w:r>
            <w:r w:rsidRPr="00147489">
              <w:rPr>
                <w:spacing w:val="-4"/>
                <w:sz w:val="24"/>
              </w:rPr>
              <w:t xml:space="preserve"> </w:t>
            </w:r>
            <w:r w:rsidRPr="00147489">
              <w:rPr>
                <w:sz w:val="24"/>
              </w:rPr>
              <w:t>МБУ</w:t>
            </w:r>
            <w:r w:rsidRPr="00147489">
              <w:rPr>
                <w:spacing w:val="-3"/>
                <w:sz w:val="24"/>
              </w:rPr>
              <w:t xml:space="preserve"> </w:t>
            </w:r>
            <w:r w:rsidRPr="00147489">
              <w:rPr>
                <w:sz w:val="24"/>
              </w:rPr>
              <w:t>ДО «ДДТ</w:t>
            </w:r>
            <w:r w:rsidRPr="00147489">
              <w:rPr>
                <w:spacing w:val="-3"/>
                <w:sz w:val="24"/>
              </w:rPr>
              <w:t xml:space="preserve"> </w:t>
            </w:r>
            <w:r w:rsidRPr="00147489">
              <w:rPr>
                <w:spacing w:val="-4"/>
                <w:sz w:val="24"/>
              </w:rPr>
              <w:t>НМ</w:t>
            </w:r>
            <w:r>
              <w:rPr>
                <w:spacing w:val="-4"/>
                <w:sz w:val="24"/>
              </w:rPr>
              <w:t>О</w:t>
            </w:r>
            <w:r w:rsidRPr="00147489">
              <w:rPr>
                <w:spacing w:val="-4"/>
                <w:sz w:val="24"/>
              </w:rPr>
              <w:t>»</w:t>
            </w:r>
          </w:p>
          <w:p w:rsidR="00B5121A" w:rsidRPr="00147489" w:rsidRDefault="00B5121A" w:rsidP="00A879C1">
            <w:pPr>
              <w:pStyle w:val="TableParagraph"/>
              <w:tabs>
                <w:tab w:val="left" w:pos="1626"/>
                <w:tab w:val="left" w:pos="3898"/>
              </w:tabs>
              <w:spacing w:line="276" w:lineRule="auto"/>
              <w:ind w:left="251" w:right="-15"/>
              <w:rPr>
                <w:sz w:val="24"/>
              </w:rPr>
            </w:pPr>
            <w:r w:rsidRPr="00147489">
              <w:rPr>
                <w:sz w:val="24"/>
                <w:u w:val="single"/>
              </w:rPr>
              <w:tab/>
            </w:r>
            <w:r w:rsidRPr="00147489">
              <w:rPr>
                <w:sz w:val="24"/>
              </w:rPr>
              <w:t>/Полетаева А.Ф./ Приказ №</w:t>
            </w:r>
            <w:r>
              <w:rPr>
                <w:sz w:val="24"/>
              </w:rPr>
              <w:t xml:space="preserve"> 51</w:t>
            </w:r>
            <w:r w:rsidRPr="00147489">
              <w:rPr>
                <w:sz w:val="24"/>
              </w:rPr>
              <w:tab/>
            </w:r>
            <w:r w:rsidRPr="00147489">
              <w:rPr>
                <w:spacing w:val="-40"/>
                <w:sz w:val="24"/>
              </w:rPr>
              <w:t xml:space="preserve"> </w:t>
            </w:r>
            <w:r w:rsidRPr="00147489">
              <w:rPr>
                <w:sz w:val="24"/>
              </w:rPr>
              <w:t xml:space="preserve">от </w:t>
            </w:r>
            <w:r>
              <w:rPr>
                <w:sz w:val="24"/>
              </w:rPr>
              <w:t>31.08.2023 г.</w:t>
            </w:r>
          </w:p>
        </w:tc>
      </w:tr>
    </w:tbl>
    <w:p w:rsidR="00E8494A" w:rsidRPr="005E3980" w:rsidRDefault="00E8494A" w:rsidP="00A879C1">
      <w:pPr>
        <w:framePr w:w="10156" w:h="6091" w:hRule="exact" w:wrap="none" w:vAnchor="page" w:hAnchor="page" w:x="1486" w:y="6436"/>
        <w:widowControl w:val="0"/>
        <w:spacing w:after="240"/>
        <w:ind w:left="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8494A" w:rsidRDefault="00E8494A" w:rsidP="00A879C1">
      <w:pPr>
        <w:framePr w:w="10156" w:h="6091" w:hRule="exact" w:wrap="none" w:vAnchor="page" w:hAnchor="page" w:x="1486" w:y="6436"/>
        <w:widowControl w:val="0"/>
        <w:spacing w:after="240"/>
        <w:ind w:left="4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E3980">
        <w:rPr>
          <w:rFonts w:ascii="Times New Roman" w:eastAsia="Times New Roman" w:hAnsi="Times New Roman" w:cs="Times New Roman"/>
          <w:b/>
          <w:bCs/>
          <w:sz w:val="28"/>
        </w:rPr>
        <w:t xml:space="preserve">Дополнительная общеобразовательная (общеразвивающая) программа </w:t>
      </w:r>
      <w:r>
        <w:rPr>
          <w:rFonts w:ascii="Times New Roman" w:eastAsia="Times New Roman" w:hAnsi="Times New Roman" w:cs="Times New Roman"/>
          <w:bCs/>
          <w:i/>
          <w:sz w:val="28"/>
        </w:rPr>
        <w:t>естественнонаучной</w:t>
      </w:r>
      <w:r w:rsidRPr="005E3980">
        <w:rPr>
          <w:rFonts w:ascii="Times New Roman" w:eastAsia="Times New Roman" w:hAnsi="Times New Roman" w:cs="Times New Roman"/>
          <w:bCs/>
          <w:i/>
          <w:sz w:val="28"/>
        </w:rPr>
        <w:t xml:space="preserve"> направленности</w:t>
      </w:r>
      <w:r w:rsidRPr="005E3980">
        <w:rPr>
          <w:rFonts w:ascii="Times New Roman" w:eastAsia="Times New Roman" w:hAnsi="Times New Roman" w:cs="Times New Roman"/>
          <w:b/>
          <w:bCs/>
          <w:color w:val="FF0000"/>
          <w:sz w:val="28"/>
        </w:rPr>
        <w:br/>
      </w:r>
      <w:r w:rsidRPr="005E3980">
        <w:rPr>
          <w:rFonts w:ascii="Times New Roman" w:eastAsia="Times New Roman" w:hAnsi="Times New Roman" w:cs="Times New Roman"/>
          <w:b/>
          <w:bCs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</w:rPr>
        <w:t>Творческая физика</w:t>
      </w:r>
      <w:r w:rsidRPr="005E3980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B5121A" w:rsidRPr="00C03581" w:rsidRDefault="00B5121A" w:rsidP="00A879C1">
      <w:pPr>
        <w:pStyle w:val="a6"/>
        <w:framePr w:w="10156" w:h="6091" w:hRule="exact" w:wrap="none" w:vAnchor="page" w:hAnchor="page" w:x="1486" w:y="643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Возраст учащихся: 13 - 15</w:t>
      </w:r>
      <w:r w:rsidRPr="00C03581">
        <w:rPr>
          <w:rFonts w:ascii="Times New Roman" w:hAnsi="Times New Roman" w:cs="Times New Roman"/>
          <w:sz w:val="24"/>
          <w:szCs w:val="24"/>
          <w:lang w:eastAsia="ar-SA"/>
        </w:rPr>
        <w:t xml:space="preserve"> лет</w:t>
      </w:r>
    </w:p>
    <w:p w:rsidR="00B5121A" w:rsidRPr="00E94349" w:rsidRDefault="00B5121A" w:rsidP="00A879C1">
      <w:pPr>
        <w:pStyle w:val="a6"/>
        <w:framePr w:w="10156" w:h="6091" w:hRule="exact" w:wrap="none" w:vAnchor="page" w:hAnchor="page" w:x="1486" w:y="643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Срок реализации программы: 1 год</w:t>
      </w:r>
    </w:p>
    <w:p w:rsidR="00B5121A" w:rsidRPr="00D81508" w:rsidRDefault="00B5121A" w:rsidP="00A879C1">
      <w:pPr>
        <w:pStyle w:val="a6"/>
        <w:framePr w:w="10156" w:h="6091" w:hRule="exact" w:wrap="none" w:vAnchor="page" w:hAnchor="page" w:x="1486" w:y="643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Стартовый уровень</w:t>
      </w:r>
    </w:p>
    <w:p w:rsidR="00E8494A" w:rsidRPr="005E3980" w:rsidRDefault="00E8494A" w:rsidP="00A879C1">
      <w:pPr>
        <w:framePr w:w="10156" w:h="6091" w:hRule="exact" w:wrap="none" w:vAnchor="page" w:hAnchor="page" w:x="1486" w:y="6436"/>
        <w:widowControl w:val="0"/>
        <w:spacing w:after="480"/>
        <w:ind w:left="40"/>
        <w:jc w:val="center"/>
        <w:rPr>
          <w:rFonts w:ascii="Times New Roman" w:eastAsia="Times New Roman" w:hAnsi="Times New Roman" w:cs="Times New Roman"/>
          <w:sz w:val="28"/>
        </w:rPr>
      </w:pPr>
    </w:p>
    <w:p w:rsidR="00B5121A" w:rsidRDefault="00B5121A" w:rsidP="00A879C1">
      <w:pPr>
        <w:framePr w:w="10156" w:h="6091" w:hRule="exact" w:wrap="none" w:vAnchor="page" w:hAnchor="page" w:x="1486" w:y="6436"/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5121A" w:rsidRDefault="00B5121A" w:rsidP="00A879C1">
      <w:pPr>
        <w:framePr w:w="10156" w:h="6091" w:hRule="exact" w:wrap="none" w:vAnchor="page" w:hAnchor="page" w:x="1486" w:y="6436"/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5121A" w:rsidRDefault="00B5121A" w:rsidP="00A879C1">
      <w:pPr>
        <w:framePr w:w="10156" w:h="6091" w:hRule="exact" w:wrap="none" w:vAnchor="page" w:hAnchor="page" w:x="1486" w:y="6436"/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5121A" w:rsidRDefault="00B5121A" w:rsidP="00A879C1">
      <w:pPr>
        <w:framePr w:w="10156" w:h="6091" w:hRule="exact" w:wrap="none" w:vAnchor="page" w:hAnchor="page" w:x="1486" w:y="6436"/>
        <w:widowControl w:val="0"/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E8494A" w:rsidRPr="005E3980" w:rsidRDefault="00E8494A" w:rsidP="00A879C1">
      <w:pPr>
        <w:framePr w:w="10156" w:h="6091" w:hRule="exact" w:wrap="none" w:vAnchor="page" w:hAnchor="page" w:x="1486" w:y="6436"/>
        <w:widowControl w:val="0"/>
        <w:spacing w:after="0"/>
        <w:ind w:left="5244" w:firstLine="420"/>
        <w:rPr>
          <w:rFonts w:ascii="Times New Roman" w:eastAsia="Times New Roman" w:hAnsi="Times New Roman" w:cs="Times New Roman"/>
          <w:sz w:val="24"/>
          <w:szCs w:val="24"/>
        </w:rPr>
      </w:pPr>
      <w:r w:rsidRPr="005E3980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B5121A" w:rsidRPr="005E3980" w:rsidRDefault="0012790A" w:rsidP="00A879C1">
      <w:pPr>
        <w:framePr w:w="10156" w:h="6091" w:hRule="exact" w:wrap="none" w:vAnchor="page" w:hAnchor="page" w:x="1486" w:y="6436"/>
        <w:widowControl w:val="0"/>
        <w:spacing w:after="0"/>
        <w:ind w:left="5244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Черноштан Н.В.</w:t>
      </w:r>
    </w:p>
    <w:p w:rsidR="00E8494A" w:rsidRPr="005E3980" w:rsidRDefault="00E8494A" w:rsidP="00A879C1">
      <w:pPr>
        <w:framePr w:w="10156" w:h="6091" w:hRule="exact" w:wrap="none" w:vAnchor="page" w:hAnchor="page" w:x="1486" w:y="6436"/>
        <w:widowControl w:val="0"/>
        <w:spacing w:after="0"/>
        <w:ind w:left="5244" w:firstLine="420"/>
        <w:rPr>
          <w:rFonts w:ascii="Times New Roman" w:eastAsia="Times New Roman" w:hAnsi="Times New Roman" w:cs="Times New Roman"/>
          <w:sz w:val="24"/>
          <w:szCs w:val="24"/>
        </w:rPr>
      </w:pPr>
      <w:r w:rsidRPr="005E3980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E8494A" w:rsidRPr="005E3980" w:rsidRDefault="00E8494A" w:rsidP="00A879C1">
      <w:pPr>
        <w:framePr w:w="10156" w:h="6091" w:hRule="exact" w:wrap="none" w:vAnchor="page" w:hAnchor="page" w:x="1486" w:y="6436"/>
        <w:widowControl w:val="0"/>
        <w:spacing w:after="0"/>
        <w:ind w:left="3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94A" w:rsidRDefault="00E8494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8494A" w:rsidRDefault="00E8494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8494A" w:rsidRDefault="00E8494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5121A" w:rsidRDefault="00B5121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5121A" w:rsidRDefault="00B5121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E8494A" w:rsidRPr="005E3980" w:rsidRDefault="00E8494A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980" w:rsidRPr="005E3980" w:rsidRDefault="005E3980" w:rsidP="00A879C1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3980" w:rsidRPr="005E3980" w:rsidRDefault="005E3980" w:rsidP="00A879C1">
      <w:pPr>
        <w:framePr w:wrap="none" w:vAnchor="page" w:hAnchor="page" w:x="1711" w:y="15361"/>
        <w:widowControl w:val="0"/>
        <w:tabs>
          <w:tab w:val="left" w:leader="dot" w:pos="1690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5E3980">
        <w:rPr>
          <w:rFonts w:ascii="Times New Roman" w:eastAsia="Times New Roman" w:hAnsi="Times New Roman" w:cs="Times New Roman"/>
        </w:rPr>
        <w:t xml:space="preserve">Новокузнецкий </w:t>
      </w:r>
      <w:r w:rsidR="00D011F0">
        <w:rPr>
          <w:rFonts w:ascii="Times New Roman" w:eastAsia="Times New Roman" w:hAnsi="Times New Roman" w:cs="Times New Roman"/>
        </w:rPr>
        <w:t xml:space="preserve">муниципальный </w:t>
      </w:r>
      <w:r w:rsidR="00E8494A">
        <w:rPr>
          <w:rFonts w:ascii="Times New Roman" w:eastAsia="Times New Roman" w:hAnsi="Times New Roman" w:cs="Times New Roman"/>
        </w:rPr>
        <w:t>округ</w:t>
      </w:r>
    </w:p>
    <w:p w:rsidR="005E3980" w:rsidRPr="005E3980" w:rsidRDefault="00B5121A" w:rsidP="00A879C1">
      <w:pPr>
        <w:framePr w:wrap="none" w:vAnchor="page" w:hAnchor="page" w:x="1711" w:y="15361"/>
        <w:widowControl w:val="0"/>
        <w:tabs>
          <w:tab w:val="left" w:leader="dot" w:pos="169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</w:t>
      </w:r>
    </w:p>
    <w:p w:rsidR="005E3980" w:rsidRDefault="005E3980" w:rsidP="00A879C1">
      <w:pPr>
        <w:rPr>
          <w:rStyle w:val="fontstyle01"/>
        </w:rPr>
      </w:pPr>
      <w:r>
        <w:rPr>
          <w:rStyle w:val="fontstyle01"/>
        </w:rPr>
        <w:br w:type="page"/>
      </w:r>
    </w:p>
    <w:p w:rsidR="001C64A7" w:rsidRPr="001C64A7" w:rsidRDefault="001C64A7" w:rsidP="00A879C1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основных характеристик дополнительной общеразвивающей программы</w:t>
      </w:r>
    </w:p>
    <w:p w:rsidR="001C64A7" w:rsidRDefault="001C64A7" w:rsidP="00A879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программы</w:t>
      </w:r>
    </w:p>
    <w:p w:rsidR="00AF1BB5" w:rsidRDefault="00AF1BB5" w:rsidP="00A879C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BB5" w:rsidRDefault="00AF1BB5" w:rsidP="00A879C1">
      <w:pPr>
        <w:spacing w:after="0"/>
        <w:ind w:firstLine="708"/>
        <w:jc w:val="both"/>
        <w:rPr>
          <w:rStyle w:val="fontstyle21"/>
        </w:rPr>
      </w:pPr>
      <w:r w:rsidRPr="003F2CF4">
        <w:rPr>
          <w:rStyle w:val="fontstyle21"/>
        </w:rPr>
        <w:t>Программа «Творческая физика» направлена на формирование у уча</w:t>
      </w:r>
      <w:r w:rsidR="003F2CF4" w:rsidRPr="003F2CF4">
        <w:rPr>
          <w:rStyle w:val="fontstyle21"/>
        </w:rPr>
        <w:t>щихся интереса к изучению физических явлений и процессов</w:t>
      </w:r>
      <w:r w:rsidRPr="003F2CF4">
        <w:rPr>
          <w:rStyle w:val="fontstyle21"/>
        </w:rPr>
        <w:t>, развитие практических умений, применение полученных знаний на практике. На занятиях закладываются основы многи</w:t>
      </w:r>
      <w:r w:rsidR="003F2CF4" w:rsidRPr="003F2CF4">
        <w:rPr>
          <w:rStyle w:val="fontstyle21"/>
        </w:rPr>
        <w:t>х практических умений учащихся</w:t>
      </w:r>
      <w:r w:rsidRPr="003F2CF4">
        <w:rPr>
          <w:rStyle w:val="fontstyle21"/>
        </w:rPr>
        <w:t xml:space="preserve">, </w:t>
      </w:r>
      <w:r w:rsidR="003F2CF4" w:rsidRPr="003F2CF4">
        <w:rPr>
          <w:rStyle w:val="fontstyle21"/>
        </w:rPr>
        <w:t xml:space="preserve">включая инженерное дело, научное </w:t>
      </w:r>
      <w:r w:rsidR="003F2CF4" w:rsidRPr="003A76D7">
        <w:rPr>
          <w:rStyle w:val="fontstyle21"/>
        </w:rPr>
        <w:t>исследование</w:t>
      </w:r>
      <w:r w:rsidRPr="003A76D7">
        <w:rPr>
          <w:rStyle w:val="fontstyle21"/>
        </w:rPr>
        <w:t xml:space="preserve">. </w:t>
      </w:r>
    </w:p>
    <w:p w:rsidR="001C64A7" w:rsidRPr="001C64A7" w:rsidRDefault="001C64A7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дополнительная общеобразовательная (общеразвивающая) программа разработана с учетом нормативных документов</w:t>
      </w:r>
      <w:r w:rsidRPr="001C6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Федеральный закон «Об образовании в Российской Федерации» N 273-ФЗ от 29 декабря 2012 года с последующими изменениями и дополнениями.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 xml:space="preserve">Письмом </w:t>
      </w:r>
      <w:proofErr w:type="spellStart"/>
      <w:r w:rsidRPr="00B5121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121A">
        <w:rPr>
          <w:rFonts w:ascii="Times New Roman" w:eastAsia="Calibri" w:hAnsi="Times New Roman" w:cs="Times New Roman"/>
          <w:sz w:val="24"/>
          <w:szCs w:val="24"/>
        </w:rPr>
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Распоряжение  Коллегии Администрации Кемеровской области от 03.04.2019г. № 212-р " О внедрении системы персонифицированного финансирования дополнительного образования детей на территории Кемеровской области";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Приказ Департамента образования и науки Кемеровской области № 740 от 05.04.2019 г. "Об утверждении Правил персонифицированного финансирования дополнительного образования детей";</w:t>
      </w:r>
    </w:p>
    <w:p w:rsidR="00B5121A" w:rsidRP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Постановление администрации Новокузнецкого муниципального района от 20.05.2019 № 87 «Об утверждении Положения о персонифицированном дополнительном образовании детей в Новокузнецком муниципальном районе»;</w:t>
      </w:r>
    </w:p>
    <w:p w:rsidR="00B5121A" w:rsidRDefault="00B5121A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21A">
        <w:rPr>
          <w:rFonts w:ascii="Times New Roman" w:eastAsia="Calibri" w:hAnsi="Times New Roman" w:cs="Times New Roman"/>
          <w:sz w:val="24"/>
          <w:szCs w:val="24"/>
        </w:rPr>
        <w:t>⁃</w:t>
      </w:r>
      <w:r w:rsidRPr="00B5121A">
        <w:rPr>
          <w:rFonts w:ascii="Times New Roman" w:eastAsia="Calibri" w:hAnsi="Times New Roman" w:cs="Times New Roman"/>
          <w:sz w:val="24"/>
          <w:szCs w:val="24"/>
        </w:rPr>
        <w:tab/>
        <w:t>Устава МБУ ДО «ДДТ НМО».</w:t>
      </w:r>
    </w:p>
    <w:p w:rsidR="00790DE7" w:rsidRDefault="00790DE7" w:rsidP="00A879C1">
      <w:pPr>
        <w:spacing w:after="0"/>
        <w:ind w:firstLine="284"/>
        <w:jc w:val="both"/>
        <w:rPr>
          <w:rStyle w:val="fontstyle21"/>
        </w:rPr>
      </w:pPr>
      <w:r>
        <w:rPr>
          <w:rStyle w:val="fontstyle01"/>
        </w:rPr>
        <w:t xml:space="preserve">Направленность программы </w:t>
      </w:r>
      <w:r>
        <w:rPr>
          <w:rStyle w:val="fontstyle21"/>
        </w:rPr>
        <w:t>– естественнонаучная</w:t>
      </w:r>
    </w:p>
    <w:p w:rsidR="00A879C1" w:rsidRDefault="00A879C1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C64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дресат программы: </w:t>
      </w:r>
      <w:r w:rsidRPr="001C64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рамма предназначена для детей 13-15</w:t>
      </w:r>
      <w:r w:rsidRPr="001C64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лет. </w:t>
      </w:r>
    </w:p>
    <w:p w:rsidR="00A879C1" w:rsidRDefault="00A879C1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21A">
        <w:rPr>
          <w:rFonts w:ascii="Times New Roman" w:eastAsia="Calibri" w:hAnsi="Times New Roman" w:cs="Times New Roman"/>
          <w:b/>
          <w:bCs/>
          <w:sz w:val="24"/>
          <w:szCs w:val="24"/>
        </w:rPr>
        <w:t>Условия набора в группу</w:t>
      </w:r>
      <w:r w:rsidRPr="001C64A7">
        <w:rPr>
          <w:rFonts w:ascii="Times New Roman" w:eastAsia="Calibri" w:hAnsi="Times New Roman" w:cs="Times New Roman"/>
          <w:bCs/>
          <w:sz w:val="24"/>
          <w:szCs w:val="24"/>
        </w:rPr>
        <w:t>: по желанию.</w:t>
      </w:r>
    </w:p>
    <w:p w:rsidR="00A879C1" w:rsidRPr="001C64A7" w:rsidRDefault="00A879C1" w:rsidP="00A879C1">
      <w:pPr>
        <w:spacing w:after="0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879C1">
        <w:rPr>
          <w:rFonts w:ascii="Times New Roman" w:eastAsia="Calibri" w:hAnsi="Times New Roman" w:cs="Times New Roman"/>
          <w:b/>
          <w:bCs/>
          <w:sz w:val="24"/>
          <w:szCs w:val="24"/>
        </w:rPr>
        <w:t>Условия формирования групп: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7A3A">
        <w:rPr>
          <w:rFonts w:ascii="Times New Roman" w:hAnsi="Times New Roman" w:cs="Times New Roman"/>
          <w:sz w:val="24"/>
          <w:szCs w:val="24"/>
        </w:rPr>
        <w:t>остав групп учащихся может быть разновозрастным.</w:t>
      </w:r>
    </w:p>
    <w:p w:rsidR="001B773C" w:rsidRPr="001B773C" w:rsidRDefault="001C64A7" w:rsidP="00A879C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4A7">
        <w:rPr>
          <w:rFonts w:ascii="Times New Roman" w:eastAsia="Calibri" w:hAnsi="Times New Roman" w:cs="Times New Roman"/>
          <w:b/>
        </w:rPr>
        <w:t>Актуальность</w:t>
      </w:r>
      <w:r w:rsidRPr="001C64A7">
        <w:rPr>
          <w:rFonts w:ascii="Times New Roman" w:eastAsia="Calibri" w:hAnsi="Times New Roman" w:cs="Times New Roman"/>
        </w:rPr>
        <w:t xml:space="preserve"> </w:t>
      </w:r>
      <w:r w:rsidRPr="001C64A7">
        <w:rPr>
          <w:rFonts w:ascii="Times New Roman" w:eastAsia="Calibri" w:hAnsi="Times New Roman" w:cs="Times New Roman"/>
          <w:b/>
        </w:rPr>
        <w:t>программы</w:t>
      </w:r>
      <w:r w:rsidR="00E8494A">
        <w:rPr>
          <w:rFonts w:ascii="Times New Roman" w:eastAsia="Calibri" w:hAnsi="Times New Roman" w:cs="Times New Roman"/>
        </w:rPr>
        <w:t>.</w:t>
      </w:r>
    </w:p>
    <w:p w:rsidR="001B773C" w:rsidRDefault="00B5121A" w:rsidP="00A879C1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помогает </w:t>
      </w:r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</w:t>
      </w:r>
      <w:r w:rsidR="00C40EB9">
        <w:rPr>
          <w:rFonts w:ascii="Times New Roman" w:eastAsia="Times New Roman" w:hAnsi="Times New Roman" w:cs="Times New Roman"/>
          <w:sz w:val="24"/>
          <w:szCs w:val="24"/>
          <w:lang w:eastAsia="ru-RU"/>
        </w:rPr>
        <w:t>ь у уча</w:t>
      </w:r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целостное мировоззрение, соответствующее современному уровню развития науки и общественной практики;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умение соотносить свои действия с планируемыми результатами, осуществлять контроль своей деятельности в процессе достижения результата; умение определять понятия, устанавливать аналогии, классифицировать, устанавливать причинно-следственные связи, строить </w:t>
      </w:r>
      <w:proofErr w:type="gramStart"/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1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умозаключение и делать выводы; </w:t>
      </w:r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помочь овладеть умением сопоставлять экспериментальные и теоретические знания с объективными реалиями жизни; осознание значимости концепции устойчивого развития; сформировать навыки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="001B773C" w:rsidRPr="001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задач; вооружить обучающегося научным методом познания, позволяющим получать объективные знания об окружающем мире. </w:t>
      </w:r>
    </w:p>
    <w:p w:rsidR="00CB6308" w:rsidRDefault="001C64A7" w:rsidP="00DE0859">
      <w:pPr>
        <w:spacing w:after="0"/>
        <w:ind w:firstLine="567"/>
        <w:jc w:val="both"/>
        <w:rPr>
          <w:rStyle w:val="fontstyle21"/>
        </w:rPr>
      </w:pPr>
      <w:r w:rsidRPr="001C64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Отличительные особенности </w:t>
      </w:r>
      <w:r w:rsidRPr="00DE0859">
        <w:rPr>
          <w:rFonts w:ascii="Times New Roman" w:eastAsia="Calibri" w:hAnsi="Times New Roman" w:cs="Times New Roman"/>
          <w:bCs/>
          <w:sz w:val="24"/>
          <w:szCs w:val="24"/>
        </w:rPr>
        <w:t>данной программы</w:t>
      </w:r>
      <w:r w:rsidR="00023A50" w:rsidRPr="00DE0859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заключается в том, </w:t>
      </w:r>
      <w:r w:rsidR="00F5323D" w:rsidRPr="00DE0859">
        <w:rPr>
          <w:rFonts w:ascii="Times New Roman" w:eastAsia="Calibri" w:hAnsi="Times New Roman" w:cs="Times New Roman"/>
          <w:bCs/>
          <w:sz w:val="24"/>
          <w:szCs w:val="24"/>
        </w:rPr>
        <w:t xml:space="preserve">обучение основано на проектной деятельности </w:t>
      </w:r>
      <w:r w:rsidR="00DE0859" w:rsidRPr="00DE0859">
        <w:rPr>
          <w:rFonts w:ascii="Times New Roman" w:eastAsia="Calibri" w:hAnsi="Times New Roman" w:cs="Times New Roman"/>
          <w:bCs/>
          <w:sz w:val="24"/>
          <w:szCs w:val="24"/>
        </w:rPr>
        <w:t xml:space="preserve">учащихся. Занятия по Программе </w:t>
      </w:r>
      <w:r w:rsidR="00DE085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направлены на расширение знаний </w:t>
      </w:r>
      <w:r w:rsidR="00DE0859" w:rsidRPr="00DE0859">
        <w:rPr>
          <w:rFonts w:ascii="Times New Roman" w:eastAsia="Calibri" w:hAnsi="Times New Roman" w:cs="Times New Roman"/>
          <w:bCs/>
          <w:sz w:val="24"/>
          <w:szCs w:val="24"/>
        </w:rPr>
        <w:t>учащихся о физических объектах, явлениях и закономерностях</w:t>
      </w:r>
      <w:r w:rsidR="00DE0859">
        <w:rPr>
          <w:rFonts w:ascii="Times New Roman" w:eastAsia="Calibri" w:hAnsi="Times New Roman" w:cs="Times New Roman"/>
          <w:bCs/>
          <w:sz w:val="24"/>
          <w:szCs w:val="24"/>
        </w:rPr>
        <w:t xml:space="preserve"> и отработку практических умений, развитие</w:t>
      </w:r>
      <w:r w:rsidR="00DE0859" w:rsidRPr="00DE0859">
        <w:rPr>
          <w:rFonts w:ascii="Times New Roman" w:eastAsia="Calibri" w:hAnsi="Times New Roman" w:cs="Times New Roman"/>
          <w:bCs/>
          <w:sz w:val="24"/>
          <w:szCs w:val="24"/>
        </w:rPr>
        <w:t xml:space="preserve"> творческих способностей.</w:t>
      </w:r>
      <w:r w:rsidR="00DE08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79C1" w:rsidRDefault="00A879C1" w:rsidP="00A87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A7">
        <w:rPr>
          <w:rFonts w:ascii="Times New Roman" w:eastAsia="Calibri" w:hAnsi="Times New Roman" w:cs="Times New Roman"/>
          <w:b/>
        </w:rPr>
        <w:t xml:space="preserve">Уровень освоения программы: </w:t>
      </w:r>
      <w:r w:rsidRPr="001C6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</w:p>
    <w:p w:rsidR="00CB6308" w:rsidRPr="00B5121A" w:rsidRDefault="00CB6308" w:rsidP="00A879C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1A">
        <w:rPr>
          <w:rFonts w:ascii="Times New Roman" w:eastAsia="Calibri" w:hAnsi="Times New Roman" w:cs="Times New Roman"/>
          <w:b/>
          <w:sz w:val="24"/>
          <w:szCs w:val="24"/>
        </w:rPr>
        <w:t xml:space="preserve">Объем и срок реализации программы: 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>программа рассчитан</w:t>
      </w:r>
      <w:r w:rsidR="00B5121A" w:rsidRPr="00B5121A">
        <w:rPr>
          <w:rFonts w:ascii="Times New Roman" w:eastAsia="Calibri" w:hAnsi="Times New Roman" w:cs="Times New Roman"/>
          <w:bCs/>
          <w:sz w:val="24"/>
          <w:szCs w:val="24"/>
        </w:rPr>
        <w:t>а на 1 год, объем составляет 72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63250F" w:rsidRPr="00B5121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51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6308" w:rsidRPr="00B5121A" w:rsidRDefault="00CB6308" w:rsidP="00A879C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21A">
        <w:rPr>
          <w:rFonts w:ascii="Times New Roman" w:eastAsia="Calibri" w:hAnsi="Times New Roman" w:cs="Times New Roman"/>
          <w:b/>
          <w:sz w:val="24"/>
          <w:szCs w:val="24"/>
        </w:rPr>
        <w:t xml:space="preserve">Формы обучения: 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>очная, очно-заочная, заочная,</w:t>
      </w:r>
      <w:r w:rsidRPr="00B512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дистанционная, в условиях сетевого взаимодействия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>. Основной формой обучения является занятие.</w:t>
      </w:r>
    </w:p>
    <w:p w:rsidR="00CB6308" w:rsidRPr="00CB6308" w:rsidRDefault="00CB6308" w:rsidP="00A879C1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5121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Режим занятий</w:t>
      </w:r>
      <w:r w:rsidR="00B5121A" w:rsidRPr="00B512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занятия по программе проводятся 1 раз в неделю по</w:t>
      </w:r>
      <w:r w:rsidRPr="00B512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5121A" w:rsidRPr="00B512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512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5121A">
        <w:rPr>
          <w:rFonts w:ascii="Times New Roman" w:eastAsia="Calibri" w:hAnsi="Times New Roman" w:cs="Times New Roman"/>
          <w:bCs/>
          <w:sz w:val="24"/>
          <w:szCs w:val="24"/>
        </w:rPr>
        <w:t>часа. Продолжительность одного академического часа – 45 минут. Перерыв между занятиями – 10 минут.</w:t>
      </w:r>
      <w:r w:rsidRPr="00CB63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C64A7" w:rsidRDefault="001C64A7" w:rsidP="00A879C1">
      <w:pPr>
        <w:spacing w:after="0"/>
        <w:jc w:val="both"/>
        <w:rPr>
          <w:rStyle w:val="fontstyle21"/>
        </w:rPr>
      </w:pPr>
    </w:p>
    <w:p w:rsidR="001C64A7" w:rsidRPr="000D3ADA" w:rsidRDefault="000D3ADA" w:rsidP="00A879C1">
      <w:pPr>
        <w:spacing w:after="0"/>
        <w:jc w:val="center"/>
        <w:rPr>
          <w:rStyle w:val="fontstyle21"/>
          <w:b/>
        </w:rPr>
      </w:pPr>
      <w:r w:rsidRPr="000D3ADA">
        <w:rPr>
          <w:rStyle w:val="fontstyle21"/>
          <w:b/>
        </w:rPr>
        <w:t>Цель и задачи программы</w:t>
      </w:r>
    </w:p>
    <w:p w:rsidR="00790DE7" w:rsidRPr="000D3ADA" w:rsidRDefault="00790DE7" w:rsidP="00A879C1">
      <w:pPr>
        <w:spacing w:after="0"/>
        <w:jc w:val="both"/>
        <w:rPr>
          <w:rStyle w:val="fontstyle21"/>
          <w:b/>
          <w:bCs/>
        </w:rPr>
      </w:pPr>
      <w:r>
        <w:rPr>
          <w:rStyle w:val="fontstyle01"/>
        </w:rPr>
        <w:t>Цель программы</w:t>
      </w:r>
      <w:r w:rsidR="000D3ADA">
        <w:rPr>
          <w:rStyle w:val="fontstyle01"/>
        </w:rPr>
        <w:t xml:space="preserve">: </w:t>
      </w:r>
      <w:r w:rsidRPr="00023A50">
        <w:rPr>
          <w:rStyle w:val="fontstyle21"/>
        </w:rPr>
        <w:t>создание условий для успешного освоения учащимися практической составляющей физики и основ исследовательской деятельности</w:t>
      </w:r>
      <w:r w:rsidR="00023A50" w:rsidRPr="00023A50">
        <w:rPr>
          <w:rStyle w:val="fontstyle21"/>
        </w:rPr>
        <w:t>.</w:t>
      </w:r>
    </w:p>
    <w:p w:rsidR="00790DE7" w:rsidRDefault="00790DE7" w:rsidP="00A879C1">
      <w:pPr>
        <w:spacing w:after="0"/>
        <w:jc w:val="both"/>
        <w:rPr>
          <w:rStyle w:val="fontstyle01"/>
        </w:rPr>
      </w:pPr>
      <w:r>
        <w:rPr>
          <w:rStyle w:val="fontstyle01"/>
        </w:rPr>
        <w:t>Задачи</w:t>
      </w:r>
      <w:r w:rsidR="00CB6308">
        <w:rPr>
          <w:rStyle w:val="fontstyle01"/>
        </w:rPr>
        <w:t xml:space="preserve"> программы</w:t>
      </w:r>
      <w:r>
        <w:rPr>
          <w:rStyle w:val="fontstyle01"/>
        </w:rPr>
        <w:t>:</w:t>
      </w:r>
    </w:p>
    <w:p w:rsidR="00B5121A" w:rsidRDefault="00B5121A" w:rsidP="00A879C1">
      <w:pPr>
        <w:spacing w:after="0"/>
        <w:jc w:val="both"/>
        <w:rPr>
          <w:rStyle w:val="fontstyle01"/>
        </w:rPr>
      </w:pPr>
      <w:r>
        <w:rPr>
          <w:rStyle w:val="fontstyle01"/>
        </w:rPr>
        <w:t>Обучающие</w:t>
      </w:r>
    </w:p>
    <w:p w:rsidR="00273E4F" w:rsidRPr="00511C77" w:rsidRDefault="00F30593" w:rsidP="00A879C1">
      <w:pPr>
        <w:pStyle w:val="a3"/>
        <w:numPr>
          <w:ilvl w:val="0"/>
          <w:numId w:val="3"/>
        </w:numPr>
        <w:spacing w:after="0"/>
        <w:ind w:left="426"/>
        <w:jc w:val="both"/>
        <w:rPr>
          <w:rStyle w:val="fontstyle21"/>
          <w:color w:val="000000" w:themeColor="text1"/>
        </w:rPr>
      </w:pPr>
      <w:r>
        <w:rPr>
          <w:rStyle w:val="fontstyle21"/>
        </w:rPr>
        <w:t>формировать начальные представления</w:t>
      </w:r>
      <w:r w:rsidR="00273E4F">
        <w:rPr>
          <w:rStyle w:val="fontstyle21"/>
        </w:rPr>
        <w:t xml:space="preserve"> о физических объектах, процессах, явлениях, </w:t>
      </w:r>
      <w:r w:rsidR="00273E4F" w:rsidRPr="00511C77">
        <w:rPr>
          <w:rStyle w:val="fontstyle21"/>
          <w:color w:val="000000" w:themeColor="text1"/>
        </w:rPr>
        <w:t>закономерностях;</w:t>
      </w:r>
    </w:p>
    <w:p w:rsidR="00511C77" w:rsidRPr="00511C77" w:rsidRDefault="00511C77" w:rsidP="00511C7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формировать систему научных знаний о физической природе;</w:t>
      </w:r>
    </w:p>
    <w:p w:rsidR="00F30593" w:rsidRPr="00511C77" w:rsidRDefault="00511C77" w:rsidP="00A879C1">
      <w:pPr>
        <w:pStyle w:val="a3"/>
        <w:numPr>
          <w:ilvl w:val="0"/>
          <w:numId w:val="3"/>
        </w:numPr>
        <w:spacing w:after="0"/>
        <w:ind w:left="426"/>
        <w:jc w:val="both"/>
        <w:rPr>
          <w:rStyle w:val="fontstyle21"/>
          <w:color w:val="000000" w:themeColor="text1"/>
        </w:rPr>
      </w:pP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овладевать</w:t>
      </w:r>
      <w:r w:rsidR="00F30593"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термины</w:t>
      </w:r>
      <w:r w:rsidR="00F30593"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язык символов, принятых в физике;</w:t>
      </w:r>
    </w:p>
    <w:p w:rsidR="00273E4F" w:rsidRPr="00511C77" w:rsidRDefault="00273E4F" w:rsidP="00511C77">
      <w:pPr>
        <w:pStyle w:val="a3"/>
        <w:numPr>
          <w:ilvl w:val="0"/>
          <w:numId w:val="3"/>
        </w:numPr>
        <w:spacing w:after="0"/>
        <w:ind w:left="426"/>
        <w:jc w:val="both"/>
        <w:rPr>
          <w:rStyle w:val="fontstyle01"/>
          <w:b w:val="0"/>
          <w:bCs w:val="0"/>
          <w:color w:val="000000" w:themeColor="text1"/>
        </w:rPr>
      </w:pPr>
      <w:r w:rsidRPr="00511C77">
        <w:rPr>
          <w:rStyle w:val="fontstyle21"/>
          <w:color w:val="000000" w:themeColor="text1"/>
        </w:rPr>
        <w:t>приобретать опыт использования методов физической науки для проведения нес</w:t>
      </w:r>
      <w:r w:rsidR="00511C77" w:rsidRPr="00511C77">
        <w:rPr>
          <w:rStyle w:val="fontstyle21"/>
          <w:color w:val="000000" w:themeColor="text1"/>
        </w:rPr>
        <w:t>ложных физических экспериментов.</w:t>
      </w:r>
    </w:p>
    <w:p w:rsidR="00B5121A" w:rsidRPr="00511C77" w:rsidRDefault="00B5121A" w:rsidP="00A879C1">
      <w:pPr>
        <w:spacing w:after="0"/>
        <w:jc w:val="both"/>
        <w:rPr>
          <w:rStyle w:val="fontstyle01"/>
          <w:color w:val="000000" w:themeColor="text1"/>
        </w:rPr>
      </w:pPr>
      <w:r w:rsidRPr="00511C77">
        <w:rPr>
          <w:rStyle w:val="fontstyle01"/>
          <w:color w:val="000000" w:themeColor="text1"/>
        </w:rPr>
        <w:t>Развивающие</w:t>
      </w:r>
    </w:p>
    <w:p w:rsidR="00273E4F" w:rsidRPr="00511C77" w:rsidRDefault="00273E4F" w:rsidP="00A879C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Style w:val="fontstyle01"/>
          <w:b w:val="0"/>
          <w:color w:val="000000" w:themeColor="text1"/>
        </w:rPr>
      </w:pPr>
      <w:r w:rsidRPr="00511C77">
        <w:rPr>
          <w:rStyle w:val="fontstyle01"/>
          <w:b w:val="0"/>
          <w:color w:val="000000" w:themeColor="text1"/>
        </w:rPr>
        <w:t xml:space="preserve">формировать основы </w:t>
      </w:r>
      <w:proofErr w:type="gramStart"/>
      <w:r w:rsidRPr="00511C77">
        <w:rPr>
          <w:rStyle w:val="fontstyle01"/>
          <w:b w:val="0"/>
          <w:color w:val="000000" w:themeColor="text1"/>
        </w:rPr>
        <w:t>естественно-научной</w:t>
      </w:r>
      <w:proofErr w:type="gramEnd"/>
      <w:r w:rsidRPr="00511C77">
        <w:rPr>
          <w:rStyle w:val="fontstyle01"/>
          <w:b w:val="0"/>
          <w:color w:val="000000" w:themeColor="text1"/>
        </w:rPr>
        <w:t xml:space="preserve"> грамотн</w:t>
      </w:r>
      <w:r w:rsidR="00511C77" w:rsidRPr="00511C77">
        <w:rPr>
          <w:rStyle w:val="fontstyle01"/>
          <w:b w:val="0"/>
          <w:color w:val="000000" w:themeColor="text1"/>
        </w:rPr>
        <w:t>ости;</w:t>
      </w:r>
    </w:p>
    <w:p w:rsidR="00511C77" w:rsidRPr="00511C77" w:rsidRDefault="00511C77" w:rsidP="00A879C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Style w:val="fontstyle01"/>
          <w:b w:val="0"/>
          <w:color w:val="000000" w:themeColor="text1"/>
        </w:rPr>
      </w:pPr>
      <w:r w:rsidRPr="00511C77">
        <w:rPr>
          <w:rStyle w:val="fontstyle21"/>
          <w:color w:val="000000" w:themeColor="text1"/>
        </w:rPr>
        <w:t>развивать умения и навыки проектно–исследовательской деятельности;</w:t>
      </w:r>
    </w:p>
    <w:p w:rsidR="00F30593" w:rsidRPr="009B5CA5" w:rsidRDefault="00511C77" w:rsidP="00A879C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</w:t>
      </w:r>
      <w:r w:rsidR="00F30593"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умения планировать в повседневной жизни свои действия с применением полученных знаний </w:t>
      </w:r>
      <w:r w:rsidR="00194D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физической природе объектов;</w:t>
      </w:r>
    </w:p>
    <w:p w:rsidR="009B5CA5" w:rsidRPr="00221F34" w:rsidRDefault="009B5CA5" w:rsidP="009B5CA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9B5CA5" w:rsidRPr="00221F34" w:rsidRDefault="009B5CA5" w:rsidP="009B5CA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9B5CA5" w:rsidRPr="00221F34" w:rsidRDefault="009B5CA5" w:rsidP="009B5CA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использования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источников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научной информации;</w:t>
      </w:r>
    </w:p>
    <w:p w:rsidR="009B5CA5" w:rsidRPr="009B5CA5" w:rsidRDefault="009B5CA5" w:rsidP="009B5CA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B5CA5" w:rsidRPr="009B5CA5" w:rsidRDefault="009B5CA5" w:rsidP="009B5CA5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приемам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нестандартных ситуациях, овладение эвристич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ескими методами решения проблем;</w:t>
      </w:r>
    </w:p>
    <w:p w:rsidR="00194DF1" w:rsidRPr="00194DF1" w:rsidRDefault="009B5CA5" w:rsidP="00194DF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Style w:val="fontstyle0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</w:t>
      </w:r>
      <w:r w:rsidR="00194DF1" w:rsidRPr="0019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B5121A" w:rsidRDefault="00B5121A" w:rsidP="00A879C1">
      <w:pPr>
        <w:spacing w:after="0"/>
        <w:jc w:val="both"/>
        <w:rPr>
          <w:rStyle w:val="fontstyle01"/>
        </w:rPr>
      </w:pPr>
      <w:r>
        <w:rPr>
          <w:rStyle w:val="fontstyle01"/>
        </w:rPr>
        <w:t>Воспитательные</w:t>
      </w:r>
    </w:p>
    <w:p w:rsidR="00511C77" w:rsidRPr="003A76D7" w:rsidRDefault="00511C77" w:rsidP="003A76D7">
      <w:pPr>
        <w:pStyle w:val="a3"/>
        <w:numPr>
          <w:ilvl w:val="0"/>
          <w:numId w:val="3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A76D7">
        <w:rPr>
          <w:rFonts w:ascii="Times New Roman" w:hAnsi="Times New Roman" w:cs="Times New Roman"/>
          <w:sz w:val="24"/>
          <w:szCs w:val="24"/>
        </w:rPr>
        <w:t>формировать коммуни</w:t>
      </w:r>
      <w:r w:rsidR="003A76D7" w:rsidRPr="003A76D7">
        <w:rPr>
          <w:rFonts w:ascii="Times New Roman" w:hAnsi="Times New Roman" w:cs="Times New Roman"/>
          <w:sz w:val="24"/>
          <w:szCs w:val="24"/>
        </w:rPr>
        <w:t>кативные умения</w:t>
      </w:r>
      <w:r w:rsidRPr="003A76D7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3A76D7" w:rsidRPr="003A76D7" w:rsidRDefault="003B4F1A" w:rsidP="003A76D7">
      <w:pPr>
        <w:pStyle w:val="a3"/>
        <w:numPr>
          <w:ilvl w:val="0"/>
          <w:numId w:val="3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познавательные интересы, интеллектуальные и творческие способности</w:t>
      </w:r>
      <w:r w:rsidR="003A76D7" w:rsidRPr="003A76D7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3A76D7" w:rsidRDefault="003B4F1A" w:rsidP="003A76D7">
      <w:pPr>
        <w:pStyle w:val="a3"/>
        <w:numPr>
          <w:ilvl w:val="0"/>
          <w:numId w:val="3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убежденность</w:t>
      </w:r>
      <w:r w:rsidR="003A76D7" w:rsidRPr="003A76D7">
        <w:rPr>
          <w:rFonts w:ascii="Times New Roman" w:hAnsi="Times New Roman" w:cs="Times New Roman"/>
          <w:sz w:val="24"/>
          <w:szCs w:val="24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</w:t>
      </w:r>
      <w:r>
        <w:rPr>
          <w:rFonts w:ascii="Times New Roman" w:hAnsi="Times New Roman" w:cs="Times New Roman"/>
          <w:sz w:val="24"/>
          <w:szCs w:val="24"/>
        </w:rPr>
        <w:t>жение к творцам науки и техники;</w:t>
      </w:r>
    </w:p>
    <w:p w:rsidR="009B5CA5" w:rsidRPr="009B5CA5" w:rsidRDefault="00194DF1" w:rsidP="009B5CA5">
      <w:pPr>
        <w:pStyle w:val="a3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B5CA5" w:rsidRPr="009B5CA5" w:rsidRDefault="009B5CA5" w:rsidP="009B5CA5">
      <w:pPr>
        <w:pStyle w:val="a3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</w:t>
      </w:r>
      <w:r w:rsidRPr="009B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A76D7" w:rsidRPr="003A76D7" w:rsidRDefault="00194DF1" w:rsidP="003A76D7">
      <w:pPr>
        <w:pStyle w:val="a3"/>
        <w:numPr>
          <w:ilvl w:val="0"/>
          <w:numId w:val="30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3B4F1A">
        <w:rPr>
          <w:rFonts w:ascii="Times New Roman" w:hAnsi="Times New Roman" w:cs="Times New Roman"/>
          <w:sz w:val="24"/>
          <w:szCs w:val="24"/>
        </w:rPr>
        <w:t>ценностное отношение друг к другу, педагогу</w:t>
      </w:r>
      <w:r w:rsidR="003A76D7" w:rsidRPr="003A76D7">
        <w:rPr>
          <w:rFonts w:ascii="Times New Roman" w:hAnsi="Times New Roman" w:cs="Times New Roman"/>
          <w:sz w:val="24"/>
          <w:szCs w:val="24"/>
        </w:rPr>
        <w:t>, авторам открытий и изобретений, результатам обучения.</w:t>
      </w:r>
    </w:p>
    <w:p w:rsidR="00EA1807" w:rsidRDefault="00EA1807" w:rsidP="00EA1807">
      <w:pPr>
        <w:spacing w:after="0"/>
        <w:ind w:firstLine="708"/>
        <w:jc w:val="both"/>
        <w:rPr>
          <w:rStyle w:val="fontstyle21"/>
        </w:rPr>
      </w:pPr>
    </w:p>
    <w:p w:rsidR="00EA1807" w:rsidRPr="00CB6308" w:rsidRDefault="00EA1807" w:rsidP="00EA18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EA1807" w:rsidRPr="002C753C" w:rsidRDefault="00EA1807" w:rsidP="00EA180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Личностные: </w:t>
      </w:r>
    </w:p>
    <w:p w:rsidR="009B5CA5" w:rsidRPr="009B5CA5" w:rsidRDefault="009B5CA5" w:rsidP="009B5CA5">
      <w:pPr>
        <w:pStyle w:val="a3"/>
        <w:numPr>
          <w:ilvl w:val="0"/>
          <w:numId w:val="24"/>
        </w:numPr>
        <w:tabs>
          <w:tab w:val="clear" w:pos="72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A76D7">
        <w:rPr>
          <w:rFonts w:ascii="Times New Roman" w:hAnsi="Times New Roman" w:cs="Times New Roman"/>
          <w:sz w:val="24"/>
          <w:szCs w:val="24"/>
        </w:rPr>
        <w:t xml:space="preserve"> коммуни</w:t>
      </w:r>
      <w:r>
        <w:rPr>
          <w:rFonts w:ascii="Times New Roman" w:hAnsi="Times New Roman" w:cs="Times New Roman"/>
          <w:sz w:val="24"/>
          <w:szCs w:val="24"/>
        </w:rPr>
        <w:t>кативных умений</w:t>
      </w:r>
      <w:r w:rsidRPr="003A76D7">
        <w:rPr>
          <w:rFonts w:ascii="Times New Roman" w:hAnsi="Times New Roman" w:cs="Times New Roman"/>
          <w:sz w:val="24"/>
          <w:szCs w:val="24"/>
        </w:rPr>
        <w:t xml:space="preserve"> учащихся; </w:t>
      </w:r>
    </w:p>
    <w:p w:rsidR="00EA1807" w:rsidRPr="00194DF1" w:rsidRDefault="00EA1807" w:rsidP="00194DF1">
      <w:pPr>
        <w:pStyle w:val="a3"/>
        <w:numPr>
          <w:ilvl w:val="0"/>
          <w:numId w:val="24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</w:t>
      </w:r>
      <w:bookmarkStart w:id="0" w:name="_GoBack"/>
      <w:bookmarkEnd w:id="0"/>
      <w:r w:rsidRPr="0019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интеллектуальных и творческих способностей учащихся; </w:t>
      </w:r>
    </w:p>
    <w:p w:rsidR="00EA1807" w:rsidRDefault="00EA1807" w:rsidP="00194DF1">
      <w:pPr>
        <w:pStyle w:val="a3"/>
        <w:numPr>
          <w:ilvl w:val="0"/>
          <w:numId w:val="24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убежденности</w:t>
      </w:r>
      <w:r w:rsidRPr="002C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</w:t>
      </w:r>
      <w:r w:rsidR="00194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творцам науки и техники;</w:t>
      </w:r>
    </w:p>
    <w:p w:rsidR="00194DF1" w:rsidRDefault="00194DF1" w:rsidP="00194DF1">
      <w:pPr>
        <w:pStyle w:val="a3"/>
        <w:numPr>
          <w:ilvl w:val="0"/>
          <w:numId w:val="24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194DF1" w:rsidRPr="00194DF1" w:rsidRDefault="00194DF1" w:rsidP="00194DF1">
      <w:pPr>
        <w:pStyle w:val="a3"/>
        <w:numPr>
          <w:ilvl w:val="0"/>
          <w:numId w:val="24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A1807" w:rsidRPr="002C753C" w:rsidRDefault="00EA1807" w:rsidP="00194DF1">
      <w:pPr>
        <w:pStyle w:val="a3"/>
        <w:numPr>
          <w:ilvl w:val="0"/>
          <w:numId w:val="24"/>
        </w:numPr>
        <w:tabs>
          <w:tab w:val="clear" w:pos="720"/>
          <w:tab w:val="left" w:pos="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5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друг к другу, педагогу</w:t>
      </w:r>
      <w:r w:rsidRPr="002C7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авторам открытий и изобретений, результатам обучения.</w:t>
      </w:r>
    </w:p>
    <w:p w:rsidR="00EA1807" w:rsidRDefault="00EA1807" w:rsidP="00EA1807">
      <w:pPr>
        <w:spacing w:after="0"/>
        <w:ind w:left="-11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F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2C7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807" w:rsidRPr="00511C77" w:rsidRDefault="00194DF1" w:rsidP="00EA1807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Style w:val="fontstyle01"/>
          <w:b w:val="0"/>
          <w:color w:val="000000" w:themeColor="text1"/>
        </w:rPr>
      </w:pPr>
      <w:r>
        <w:rPr>
          <w:rStyle w:val="fontstyle01"/>
          <w:b w:val="0"/>
          <w:color w:val="000000" w:themeColor="text1"/>
        </w:rPr>
        <w:t>формирование основ</w:t>
      </w:r>
      <w:r w:rsidR="00EA1807" w:rsidRPr="00511C77">
        <w:rPr>
          <w:rStyle w:val="fontstyle01"/>
          <w:b w:val="0"/>
          <w:color w:val="000000" w:themeColor="text1"/>
        </w:rPr>
        <w:t xml:space="preserve"> </w:t>
      </w:r>
      <w:proofErr w:type="gramStart"/>
      <w:r w:rsidR="00EA1807" w:rsidRPr="00511C77">
        <w:rPr>
          <w:rStyle w:val="fontstyle01"/>
          <w:b w:val="0"/>
          <w:color w:val="000000" w:themeColor="text1"/>
        </w:rPr>
        <w:t>естественно-научной</w:t>
      </w:r>
      <w:proofErr w:type="gramEnd"/>
      <w:r w:rsidR="00EA1807" w:rsidRPr="00511C77">
        <w:rPr>
          <w:rStyle w:val="fontstyle01"/>
          <w:b w:val="0"/>
          <w:color w:val="000000" w:themeColor="text1"/>
        </w:rPr>
        <w:t xml:space="preserve"> грамотности;</w:t>
      </w:r>
    </w:p>
    <w:p w:rsidR="00EA1807" w:rsidRPr="00511C77" w:rsidRDefault="00194DF1" w:rsidP="00EA1807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Style w:val="fontstyle01"/>
          <w:b w:val="0"/>
          <w:color w:val="000000" w:themeColor="text1"/>
        </w:rPr>
      </w:pPr>
      <w:r>
        <w:rPr>
          <w:rStyle w:val="fontstyle21"/>
          <w:color w:val="000000" w:themeColor="text1"/>
        </w:rPr>
        <w:t>развитие умений и навыков</w:t>
      </w:r>
      <w:r w:rsidR="00EA1807" w:rsidRPr="00511C77">
        <w:rPr>
          <w:rStyle w:val="fontstyle21"/>
          <w:color w:val="000000" w:themeColor="text1"/>
        </w:rPr>
        <w:t xml:space="preserve"> проектно–исследовательской деятельности;</w:t>
      </w:r>
    </w:p>
    <w:p w:rsidR="00194DF1" w:rsidRPr="00194DF1" w:rsidRDefault="009B5CA5" w:rsidP="00194DF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</w:t>
      </w:r>
      <w:r w:rsidR="00EA1807"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ний</w:t>
      </w:r>
      <w:r w:rsidR="00EA1807"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планировать в повседневной жизни свои действия с применением полученных знаний </w:t>
      </w:r>
      <w:r w:rsidR="00194D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физической природе объектов;</w:t>
      </w:r>
    </w:p>
    <w:p w:rsidR="00194DF1" w:rsidRPr="00194DF1" w:rsidRDefault="00194DF1" w:rsidP="00194DF1">
      <w:pPr>
        <w:pStyle w:val="a3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4D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EA1807" w:rsidRPr="00221F34" w:rsidRDefault="00EA1807" w:rsidP="009B5CA5">
      <w:pPr>
        <w:pStyle w:val="a3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EA1807" w:rsidRPr="00221F34" w:rsidRDefault="00EA1807" w:rsidP="009B5CA5">
      <w:pPr>
        <w:pStyle w:val="a3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EA1807" w:rsidRPr="00221F34" w:rsidRDefault="00EA1807" w:rsidP="009B5CA5">
      <w:pPr>
        <w:pStyle w:val="a3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для получения научной информации.</w:t>
      </w:r>
    </w:p>
    <w:p w:rsidR="00EA1807" w:rsidRPr="009B5CA5" w:rsidRDefault="00EA1807" w:rsidP="009B5CA5">
      <w:pPr>
        <w:pStyle w:val="a3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EA1807" w:rsidRPr="00221F34" w:rsidRDefault="00EA1807" w:rsidP="009B5CA5">
      <w:pPr>
        <w:pStyle w:val="a3"/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EA1807" w:rsidRDefault="00EA1807" w:rsidP="00EA1807">
      <w:pPr>
        <w:spacing w:after="0"/>
        <w:ind w:left="-1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EA1807" w:rsidRPr="00511C77" w:rsidRDefault="00EA1807" w:rsidP="00EA1807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системы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научных знаний о физической природе;</w:t>
      </w:r>
    </w:p>
    <w:p w:rsidR="00EA1807" w:rsidRPr="00511C77" w:rsidRDefault="00EA1807" w:rsidP="00EA1807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Style w:val="fontstyle21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овладение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терминами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язык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</w:t>
      </w:r>
      <w:r w:rsidRPr="0051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символов, принятых в физике;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методами научного исследования явлений природы, проводить наблюдения, планировать и выполнять эксперименты;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обрабатывать результаты измерений, представлять результаты измерений с помощью таблиц, графиков и формул;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структурировать изученный материал и естественнонаучную информацию, полученную из других источников;</w:t>
      </w:r>
    </w:p>
    <w:p w:rsidR="00EA1807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теоретические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на практике;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EA1807" w:rsidRPr="00221F34" w:rsidRDefault="00EA1807" w:rsidP="00EA180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</w:t>
      </w:r>
      <w:r w:rsidR="00FD5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  и экологических катастроф.</w:t>
      </w:r>
    </w:p>
    <w:p w:rsidR="00790DE7" w:rsidRDefault="00790DE7" w:rsidP="003B4F1A">
      <w:pPr>
        <w:spacing w:after="0"/>
        <w:jc w:val="both"/>
        <w:rPr>
          <w:rStyle w:val="fontstyle21"/>
        </w:rPr>
      </w:pPr>
    </w:p>
    <w:p w:rsidR="00CB6308" w:rsidRPr="001207D4" w:rsidRDefault="00CB6308" w:rsidP="00A879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D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 w:rsidR="00CB6308" w:rsidRPr="001207D4" w:rsidRDefault="00CB6308" w:rsidP="00A879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73C" w:rsidRPr="001207D4" w:rsidRDefault="00CB6308" w:rsidP="00A879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51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12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«Творческая физика»</w:t>
      </w:r>
      <w:r w:rsidR="001B773C" w:rsidRPr="0012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6308" w:rsidRPr="001207D4" w:rsidRDefault="00CB6308" w:rsidP="00A879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103"/>
        <w:gridCol w:w="966"/>
        <w:gridCol w:w="1320"/>
        <w:gridCol w:w="1156"/>
        <w:gridCol w:w="1410"/>
      </w:tblGrid>
      <w:tr w:rsidR="00CB6308" w:rsidRPr="001207D4" w:rsidTr="004118C3">
        <w:trPr>
          <w:trHeight w:val="278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Calibri" w:hAnsi="Times New Roman" w:cs="Times New Roman"/>
                <w:b/>
              </w:rPr>
              <w:t>Название раздела, темы</w:t>
            </w:r>
          </w:p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</w:tr>
      <w:tr w:rsidR="00CB6308" w:rsidRPr="00CB6308" w:rsidTr="004118C3">
        <w:trPr>
          <w:trHeight w:val="571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1207D4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6308" w:rsidRPr="00CB6308" w:rsidTr="004118C3">
        <w:trPr>
          <w:trHeight w:val="278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4118C3" w:rsidRDefault="001B773C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Организация проектной деятельности «Творческая </w:t>
            </w:r>
            <w:r w:rsidRPr="0041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1B7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Техника безопасности при проведении экспериментальных работ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06C6E" w:rsidRPr="00CB6308" w:rsidTr="004118C3">
        <w:trPr>
          <w:trHeight w:val="312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706C6E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E">
              <w:rPr>
                <w:rFonts w:ascii="Times New Roman" w:hAnsi="Times New Roman" w:cs="Times New Roman"/>
                <w:sz w:val="24"/>
                <w:szCs w:val="24"/>
              </w:rPr>
              <w:t>Взаимодействие в группе во время работы над проектом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706C6E" w:rsidP="00A87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0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CB6308" w:rsidRPr="00CB6308" w:rsidTr="004118C3">
        <w:trPr>
          <w:trHeight w:val="312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706C6E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706C6E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6E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тема проектов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0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06C6E" w:rsidRPr="00CB6308" w:rsidTr="004118C3">
        <w:trPr>
          <w:trHeight w:val="312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706C6E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706C6E" w:rsidRDefault="00706C6E" w:rsidP="00A87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E">
              <w:rPr>
                <w:rFonts w:ascii="Times New Roman" w:hAnsi="Times New Roman" w:cs="Times New Roman"/>
                <w:sz w:val="24"/>
                <w:szCs w:val="24"/>
              </w:rPr>
              <w:t>Целеполагание и планирование этапов проекта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706C6E" w:rsidP="00A87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706C6E" w:rsidRPr="00CB6308" w:rsidTr="004118C3">
        <w:trPr>
          <w:trHeight w:val="312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706C6E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706C6E" w:rsidRDefault="00706C6E" w:rsidP="00A87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проектной деятельности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E9279F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6E" w:rsidRPr="00CB6308" w:rsidRDefault="00706C6E" w:rsidP="00A879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CB6308" w:rsidRPr="00CB6308" w:rsidTr="004118C3">
        <w:trPr>
          <w:trHeight w:val="293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706C6E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4118C3" w:rsidRDefault="001B773C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деятельности и её оценка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08" w:rsidRPr="00CB6308" w:rsidRDefault="00CB6308" w:rsidP="00A879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4118C3" w:rsidRPr="00CB6308" w:rsidTr="00A63D04">
        <w:trPr>
          <w:trHeight w:val="293"/>
          <w:jc w:val="center"/>
        </w:trPr>
        <w:tc>
          <w:tcPr>
            <w:tcW w:w="5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C3" w:rsidRPr="004118C3" w:rsidRDefault="004118C3" w:rsidP="00A879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C3" w:rsidRPr="00CB6308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C3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C3" w:rsidRDefault="00566122" w:rsidP="00A879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8C3" w:rsidRPr="00CB6308" w:rsidRDefault="004118C3" w:rsidP="00A879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308" w:rsidRDefault="00CB6308" w:rsidP="00A879C1">
      <w:pPr>
        <w:spacing w:after="0"/>
        <w:ind w:firstLine="708"/>
        <w:jc w:val="both"/>
        <w:rPr>
          <w:rStyle w:val="fontstyle21"/>
        </w:rPr>
      </w:pPr>
    </w:p>
    <w:p w:rsidR="00C5779D" w:rsidRDefault="00CB6308" w:rsidP="00A879C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7D4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1B773C" w:rsidRPr="001B773C" w:rsidRDefault="00C5779D" w:rsidP="00A879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B773C" w:rsidRPr="001B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Организация проектной деятель</w:t>
      </w:r>
      <w:r w:rsidR="001B773C" w:rsidRPr="00C5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«Творческая физика</w:t>
      </w:r>
      <w:r w:rsidR="001B773C" w:rsidRPr="001B7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Техника безопасности при проведении экспериментальных работ.</w:t>
      </w:r>
      <w:r w:rsidR="003A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087F" w:rsidRPr="001B773C" w:rsidRDefault="003A76D7" w:rsidP="00A879C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proofErr w:type="gramStart"/>
      <w:r w:rsidR="0094087F" w:rsidRPr="00940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1B773C" w:rsidRPr="001B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="001B773C" w:rsidRPr="001B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</w:t>
      </w:r>
      <w:proofErr w:type="spellEnd"/>
      <w:r w:rsidR="001B773C" w:rsidRPr="001B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задачи курса «Творческ</w:t>
      </w:r>
      <w:r w:rsidR="001B773C" w:rsidRPr="00C57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физика</w:t>
      </w:r>
      <w:r w:rsidR="001B773C" w:rsidRPr="001B7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Знакомство с видами экспериментальных заданий. Технология выполнения экспериментальных заданий. Требования безопасности в кабинете физики. Организация рабочего места. Основные правила и инструкции по безопасности труда. Что такое проект? (историческая справка). Проекты по физике. Погружение в проект. Планирование проектов по физике. Формирование проектных групп. </w:t>
      </w:r>
    </w:p>
    <w:p w:rsidR="00706C6E" w:rsidRDefault="00706C6E" w:rsidP="00A879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06C6E">
        <w:rPr>
          <w:rFonts w:ascii="Times New Roman" w:hAnsi="Times New Roman" w:cs="Times New Roman"/>
          <w:sz w:val="24"/>
          <w:szCs w:val="24"/>
        </w:rPr>
        <w:t xml:space="preserve"> </w:t>
      </w:r>
      <w:r w:rsidRPr="004F41F4">
        <w:rPr>
          <w:rFonts w:ascii="Times New Roman" w:hAnsi="Times New Roman" w:cs="Times New Roman"/>
          <w:b/>
          <w:sz w:val="24"/>
          <w:szCs w:val="24"/>
        </w:rPr>
        <w:t>Взаимодействие в группе во время работы над проектом</w:t>
      </w:r>
      <w:r w:rsidR="003A76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41F4" w:rsidRPr="004F41F4" w:rsidRDefault="003A76D7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Теория.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сотрудничества, взаимодействия педагога и  обучающихся в ходе работы над проектом.</w:t>
      </w:r>
    </w:p>
    <w:p w:rsidR="004F41F4" w:rsidRPr="004F41F4" w:rsidRDefault="003A76D7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Практика.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таблицей «Взаимодействие педагога и обучающегося в работе над проектом». </w:t>
      </w:r>
    </w:p>
    <w:p w:rsidR="004F41F4" w:rsidRPr="004F41F4" w:rsidRDefault="004F41F4" w:rsidP="00A879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F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4F41F4">
        <w:rPr>
          <w:rFonts w:ascii="Times New Roman" w:hAnsi="Times New Roman" w:cs="Times New Roman"/>
          <w:b/>
          <w:sz w:val="24"/>
          <w:szCs w:val="24"/>
        </w:rPr>
        <w:t>Формулировка проблемы и тема проектов</w:t>
      </w:r>
      <w:r w:rsidRPr="004F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F41F4" w:rsidRPr="004F41F4" w:rsidRDefault="003A76D7" w:rsidP="00A879C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Теория</w:t>
      </w:r>
      <w:r w:rsidR="004F41F4" w:rsidRPr="004F41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1F4" w:rsidRPr="004F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похожие на мозаику. Проблемы, похожие на многослойное желе. Проблемы, похожие на снежинку. Проблемы, похожие на олимпийские кольца. Проблемы, похожие на притчу о слоне.</w:t>
      </w:r>
    </w:p>
    <w:p w:rsidR="004F41F4" w:rsidRPr="004F41F4" w:rsidRDefault="004F41F4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</w:t>
      </w:r>
      <w:r w:rsidR="003A76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актика. 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</w:t>
      </w:r>
      <w:proofErr w:type="gramStart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темы. О</w:t>
      </w:r>
      <w:r w:rsidRPr="004F4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видов проблем на основе различных ситуаций. Формулировка проблем проектов. 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проектных групп, наиболее сильные </w:t>
      </w:r>
      <w:r w:rsidR="00C40E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выбрать </w:t>
      </w:r>
      <w:proofErr w:type="gramStart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F41F4" w:rsidRPr="004F41F4" w:rsidRDefault="004F41F4" w:rsidP="00A879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F4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4F4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Целеполагание и планирование этапов проекта </w:t>
      </w:r>
    </w:p>
    <w:p w:rsidR="004F41F4" w:rsidRPr="004F41F4" w:rsidRDefault="003A76D7" w:rsidP="00A879C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Теория. </w:t>
      </w:r>
      <w:r w:rsidR="004F41F4"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постановки целей. Этапы проектов. </w:t>
      </w:r>
    </w:p>
    <w:p w:rsidR="004F41F4" w:rsidRPr="004F41F4" w:rsidRDefault="004F41F4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</w:t>
      </w:r>
      <w:r w:rsidR="003A76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актика. 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цели проекта (индивидуального или группового). Разбивка цели на задачи, определение этапов и времени работы над ними. Оценка имеющиеся у </w:t>
      </w:r>
      <w:r w:rsidRPr="004F4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ресурсов (источники информации), оценка чего не хватает, что предстоит узнать и чему научиться, начало сбора необходимой информации.</w:t>
      </w:r>
    </w:p>
    <w:p w:rsidR="00706C6E" w:rsidRPr="001B773C" w:rsidRDefault="004F41F4" w:rsidP="00A879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5779D" w:rsidRPr="00C5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773C" w:rsidRPr="001B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A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проектной деятельности </w:t>
      </w:r>
    </w:p>
    <w:p w:rsidR="00A01710" w:rsidRPr="00A01710" w:rsidRDefault="00A01710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</w:t>
      </w:r>
      <w:r w:rsidR="003A76D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актика. </w:t>
      </w:r>
      <w:r w:rsidRPr="00A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работа обучающихся с педагогом по </w:t>
      </w:r>
      <w:r w:rsidR="00E92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опытов, экспериментов, творческих заданий в рамках проекта</w:t>
      </w:r>
      <w:r w:rsidRPr="00A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собранной информации, работа над созданием проектного продукта. Обсуждение возникших проблем и вопросов, мер по их преодолению. Уточнение и соблюдение плана проекта. Работа над письменной частью проекта и подготовка к презентации. </w:t>
      </w:r>
    </w:p>
    <w:p w:rsidR="004118C3" w:rsidRPr="004118C3" w:rsidRDefault="006230E5" w:rsidP="00A879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118C3" w:rsidRPr="00411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Представление результ</w:t>
      </w:r>
      <w:r w:rsidR="003A7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атов деятельности и её оценка </w:t>
      </w:r>
    </w:p>
    <w:p w:rsidR="004118C3" w:rsidRPr="004118C3" w:rsidRDefault="003A76D7" w:rsidP="00A87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Практика</w:t>
      </w:r>
      <w:proofErr w:type="gramStart"/>
      <w:r w:rsidR="0094087F" w:rsidRPr="009408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4118C3" w:rsidRPr="004118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118C3" w:rsidRPr="004118C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</w:t>
      </w:r>
      <w:proofErr w:type="spellEnd"/>
      <w:r w:rsidR="004118C3" w:rsidRPr="0041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проектами по физике перед учащимися школы.</w:t>
      </w:r>
    </w:p>
    <w:p w:rsidR="002C753C" w:rsidRDefault="002C753C" w:rsidP="00A879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08" w:rsidRDefault="00CB6308" w:rsidP="00A879C1">
      <w:pPr>
        <w:spacing w:after="0"/>
        <w:ind w:firstLine="708"/>
        <w:jc w:val="both"/>
        <w:rPr>
          <w:rStyle w:val="fontstyle21"/>
        </w:rPr>
      </w:pPr>
    </w:p>
    <w:p w:rsidR="00D13437" w:rsidRDefault="00D13437" w:rsidP="00A879C1">
      <w:pPr>
        <w:pStyle w:val="a3"/>
        <w:numPr>
          <w:ilvl w:val="0"/>
          <w:numId w:val="1"/>
        </w:num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организационно-педагогических условий</w:t>
      </w:r>
    </w:p>
    <w:p w:rsidR="009B5CA5" w:rsidRDefault="009B5CA5" w:rsidP="009B5C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CA5" w:rsidRPr="007171D2" w:rsidRDefault="009B5CA5" w:rsidP="009B5C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1D2">
        <w:rPr>
          <w:rFonts w:ascii="Times New Roman" w:hAnsi="Times New Roman" w:cs="Times New Roman"/>
          <w:b/>
          <w:sz w:val="24"/>
          <w:szCs w:val="24"/>
        </w:rPr>
        <w:t xml:space="preserve">Язык реализации программы: </w:t>
      </w:r>
      <w:r w:rsidRPr="007171D2">
        <w:rPr>
          <w:rFonts w:ascii="Times New Roman" w:hAnsi="Times New Roman" w:cs="Times New Roman"/>
          <w:sz w:val="24"/>
          <w:szCs w:val="24"/>
        </w:rPr>
        <w:t>русский</w:t>
      </w:r>
    </w:p>
    <w:p w:rsidR="009B5CA5" w:rsidRPr="00E00B65" w:rsidRDefault="009B5CA5" w:rsidP="009B5CA5">
      <w:pPr>
        <w:pStyle w:val="a3"/>
        <w:spacing w:after="16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B65" w:rsidRDefault="00451CEF" w:rsidP="00A879C1">
      <w:pPr>
        <w:pStyle w:val="a3"/>
        <w:spacing w:after="16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 </w:t>
      </w:r>
      <w:r w:rsidR="00E00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609"/>
        <w:gridCol w:w="5138"/>
      </w:tblGrid>
      <w:tr w:rsidR="009B5CA5" w:rsidRPr="008B6707" w:rsidTr="00D53D45">
        <w:trPr>
          <w:trHeight w:val="561"/>
        </w:trPr>
        <w:tc>
          <w:tcPr>
            <w:tcW w:w="468" w:type="dxa"/>
          </w:tcPr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09" w:type="dxa"/>
          </w:tcPr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07">
              <w:rPr>
                <w:rFonts w:ascii="Times New Roman" w:hAnsi="Times New Roman" w:cs="Times New Roman"/>
                <w:b/>
                <w:sz w:val="20"/>
                <w:szCs w:val="20"/>
              </w:rPr>
              <w:t>Этапы образовательного процесса Содержание и режим деятельности</w:t>
            </w:r>
          </w:p>
        </w:tc>
        <w:tc>
          <w:tcPr>
            <w:tcW w:w="5138" w:type="dxa"/>
          </w:tcPr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707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общеобразовательные общеразвивающие программы</w:t>
            </w:r>
          </w:p>
        </w:tc>
      </w:tr>
      <w:tr w:rsidR="009B5CA5" w:rsidRPr="00A44E2D" w:rsidTr="00D53D45">
        <w:trPr>
          <w:trHeight w:val="555"/>
        </w:trPr>
        <w:tc>
          <w:tcPr>
            <w:tcW w:w="468" w:type="dxa"/>
          </w:tcPr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67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9" w:type="dxa"/>
          </w:tcPr>
          <w:p w:rsidR="009B5CA5" w:rsidRPr="008B6707" w:rsidRDefault="009B5CA5" w:rsidP="00D53D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B6707">
              <w:rPr>
                <w:bCs/>
                <w:sz w:val="22"/>
                <w:szCs w:val="22"/>
              </w:rPr>
              <w:t xml:space="preserve">Продолжительность учебного года </w:t>
            </w:r>
          </w:p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0" w:firstLine="28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8" w:type="dxa"/>
          </w:tcPr>
          <w:p w:rsidR="009B5CA5" w:rsidRPr="008B6707" w:rsidRDefault="009B5CA5" w:rsidP="00D53D45">
            <w:pPr>
              <w:pStyle w:val="Default"/>
              <w:jc w:val="center"/>
              <w:rPr>
                <w:sz w:val="22"/>
                <w:szCs w:val="22"/>
              </w:rPr>
            </w:pPr>
            <w:r w:rsidRPr="008B6707">
              <w:rPr>
                <w:bCs/>
                <w:sz w:val="22"/>
                <w:szCs w:val="22"/>
                <w:u w:val="single"/>
              </w:rPr>
              <w:t>Начало</w:t>
            </w:r>
            <w:r w:rsidRPr="008B6707">
              <w:rPr>
                <w:sz w:val="22"/>
                <w:szCs w:val="22"/>
              </w:rPr>
              <w:t xml:space="preserve"> учебного года с 01.09. 2023 г.</w:t>
            </w:r>
          </w:p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707">
              <w:rPr>
                <w:rFonts w:ascii="Times New Roman" w:hAnsi="Times New Roman" w:cs="Times New Roman"/>
                <w:bCs/>
                <w:u w:val="single"/>
              </w:rPr>
              <w:t>Окончание</w:t>
            </w:r>
            <w:r w:rsidRPr="008B6707">
              <w:rPr>
                <w:rFonts w:ascii="Times New Roman" w:hAnsi="Times New Roman" w:cs="Times New Roman"/>
              </w:rPr>
              <w:t xml:space="preserve"> учебного года 31.05.2024 г.</w:t>
            </w:r>
          </w:p>
        </w:tc>
      </w:tr>
      <w:tr w:rsidR="009B5CA5" w:rsidRPr="00A44E2D" w:rsidTr="00D53D45">
        <w:trPr>
          <w:trHeight w:val="280"/>
        </w:trPr>
        <w:tc>
          <w:tcPr>
            <w:tcW w:w="468" w:type="dxa"/>
          </w:tcPr>
          <w:p w:rsidR="009B5CA5" w:rsidRPr="008B6707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9" w:type="dxa"/>
          </w:tcPr>
          <w:p w:rsidR="009B5CA5" w:rsidRPr="008B6707" w:rsidRDefault="009B5CA5" w:rsidP="00D53D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B6707">
              <w:rPr>
                <w:bCs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B6707">
              <w:rPr>
                <w:color w:val="auto"/>
                <w:sz w:val="22"/>
                <w:szCs w:val="22"/>
              </w:rPr>
              <w:t>36 учебных недель</w:t>
            </w:r>
          </w:p>
        </w:tc>
      </w:tr>
      <w:tr w:rsidR="009B5CA5" w:rsidRPr="00A44E2D" w:rsidTr="00D53D45">
        <w:trPr>
          <w:trHeight w:val="978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44E2D">
              <w:rPr>
                <w:bCs/>
                <w:sz w:val="22"/>
                <w:szCs w:val="22"/>
              </w:rPr>
              <w:t>Режим работы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2D">
              <w:rPr>
                <w:rFonts w:ascii="Times New Roman" w:hAnsi="Times New Roman" w:cs="Times New Roman"/>
              </w:rPr>
              <w:t>Занятия в ДДТ НМО начинаются с 08.00 часов, заканчиваются в 19.00 часов.</w:t>
            </w:r>
          </w:p>
          <w:p w:rsidR="009B5CA5" w:rsidRPr="00A44E2D" w:rsidRDefault="009B5CA5" w:rsidP="00D53D45">
            <w:pPr>
              <w:pStyle w:val="Default"/>
              <w:jc w:val="center"/>
              <w:rPr>
                <w:sz w:val="22"/>
                <w:szCs w:val="22"/>
              </w:rPr>
            </w:pPr>
            <w:r w:rsidRPr="00A44E2D">
              <w:rPr>
                <w:sz w:val="22"/>
                <w:szCs w:val="22"/>
              </w:rPr>
              <w:t>Занятия проводятся по расписанию, утвержденному директором ДДТ НМО</w:t>
            </w:r>
          </w:p>
        </w:tc>
      </w:tr>
      <w:tr w:rsidR="009B5CA5" w:rsidRPr="00A44E2D" w:rsidTr="00D53D45">
        <w:trPr>
          <w:trHeight w:val="502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0" w:firstLine="280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Периодичность учебных занятий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  <w:r w:rsidRPr="00A44E2D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9B5CA5" w:rsidRPr="00A44E2D" w:rsidTr="00D53D45">
        <w:trPr>
          <w:trHeight w:val="433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Продолжительность учебного часа (учебных занятий)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A44E2D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9B5CA5" w:rsidRPr="00A44E2D" w:rsidTr="00D53D45">
        <w:trPr>
          <w:trHeight w:val="483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 xml:space="preserve">Продолжительность перемен для отдыха и проветривания 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2D">
              <w:rPr>
                <w:rFonts w:ascii="Times New Roman" w:hAnsi="Times New Roman" w:cs="Times New Roman"/>
              </w:rPr>
              <w:t>10 минут</w:t>
            </w:r>
          </w:p>
        </w:tc>
      </w:tr>
      <w:tr w:rsidR="009B5CA5" w:rsidRPr="00A44E2D" w:rsidTr="00D53D45">
        <w:trPr>
          <w:trHeight w:val="537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firstLine="280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 xml:space="preserve">Объем образовательной нагрузки в  день </w:t>
            </w:r>
          </w:p>
        </w:tc>
        <w:tc>
          <w:tcPr>
            <w:tcW w:w="5138" w:type="dxa"/>
          </w:tcPr>
          <w:p w:rsidR="009B5CA5" w:rsidRPr="00DB447C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44E2D">
              <w:rPr>
                <w:rFonts w:ascii="Times New Roman" w:hAnsi="Times New Roman" w:cs="Times New Roman"/>
                <w:shd w:val="clear" w:color="auto" w:fill="FFFFFF"/>
              </w:rPr>
              <w:t>Продолжительность занятий в учебные дни не превыша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A44E2D">
              <w:rPr>
                <w:rFonts w:ascii="Times New Roman" w:hAnsi="Times New Roman" w:cs="Times New Roman"/>
                <w:shd w:val="clear" w:color="auto" w:fill="FFFFFF"/>
              </w:rPr>
              <w:t>т </w:t>
            </w:r>
            <w:r w:rsidRPr="00A44E2D">
              <w:rPr>
                <w:rFonts w:ascii="Times New Roman" w:hAnsi="Times New Roman" w:cs="Times New Roman"/>
                <w:bCs/>
                <w:shd w:val="clear" w:color="auto" w:fill="FFFFFF"/>
              </w:rPr>
              <w:t>1,5 часа в день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ab/>
            </w:r>
            <w:r w:rsidRPr="00A44E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B5CA5" w:rsidRPr="00A44E2D" w:rsidTr="00D53D45">
        <w:trPr>
          <w:trHeight w:val="261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2D">
              <w:rPr>
                <w:rFonts w:ascii="Times New Roman" w:hAnsi="Times New Roman" w:cs="Times New Roman"/>
              </w:rPr>
              <w:t>октябрь-апрель</w:t>
            </w:r>
          </w:p>
        </w:tc>
      </w:tr>
      <w:tr w:rsidR="009B5CA5" w:rsidRPr="00A44E2D" w:rsidTr="00D53D45">
        <w:trPr>
          <w:trHeight w:val="279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Промежуточная аттестация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E2D">
              <w:rPr>
                <w:rFonts w:ascii="Times New Roman" w:hAnsi="Times New Roman" w:cs="Times New Roman"/>
              </w:rPr>
              <w:t>С 18.12.2023 г. по 31.01.2024 г.</w:t>
            </w:r>
          </w:p>
        </w:tc>
      </w:tr>
      <w:tr w:rsidR="009B5CA5" w:rsidRPr="00A44E2D" w:rsidTr="00D53D45">
        <w:trPr>
          <w:trHeight w:val="837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Промежуточная/итоговая аттестация учащихся по окончанию учебного периода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pStyle w:val="Default"/>
              <w:jc w:val="center"/>
              <w:rPr>
                <w:sz w:val="22"/>
                <w:szCs w:val="22"/>
              </w:rPr>
            </w:pPr>
            <w:r w:rsidRPr="00A44E2D">
              <w:rPr>
                <w:sz w:val="22"/>
                <w:szCs w:val="22"/>
              </w:rPr>
              <w:t>по окончанию освоения ООП</w:t>
            </w:r>
          </w:p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A5" w:rsidRPr="00A44E2D" w:rsidTr="00D53D45">
        <w:trPr>
          <w:trHeight w:val="570"/>
        </w:trPr>
        <w:tc>
          <w:tcPr>
            <w:tcW w:w="468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E2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9" w:type="dxa"/>
          </w:tcPr>
          <w:p w:rsidR="009B5CA5" w:rsidRPr="00A44E2D" w:rsidRDefault="009B5CA5" w:rsidP="00D5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E2D">
              <w:rPr>
                <w:rFonts w:ascii="Times New Roman" w:hAnsi="Times New Roman" w:cs="Times New Roman"/>
              </w:rPr>
              <w:t xml:space="preserve">Приём на новый (2023-2024) учебный год </w:t>
            </w:r>
          </w:p>
        </w:tc>
        <w:tc>
          <w:tcPr>
            <w:tcW w:w="5138" w:type="dxa"/>
          </w:tcPr>
          <w:p w:rsidR="009B5CA5" w:rsidRPr="00A44E2D" w:rsidRDefault="009B5CA5" w:rsidP="00D53D45">
            <w:pPr>
              <w:pStyle w:val="Default"/>
              <w:jc w:val="center"/>
              <w:rPr>
                <w:sz w:val="22"/>
                <w:szCs w:val="22"/>
              </w:rPr>
            </w:pPr>
            <w:r w:rsidRPr="00A44E2D">
              <w:rPr>
                <w:sz w:val="22"/>
                <w:szCs w:val="22"/>
              </w:rPr>
              <w:t>в течение года</w:t>
            </w:r>
          </w:p>
        </w:tc>
      </w:tr>
    </w:tbl>
    <w:p w:rsidR="009B5CA5" w:rsidRDefault="009B5CA5" w:rsidP="00A879C1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CEF" w:rsidRPr="00D13437" w:rsidRDefault="00451CEF" w:rsidP="00A879C1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D13437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реализации программы:</w:t>
      </w:r>
    </w:p>
    <w:p w:rsidR="00451CEF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43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</w:t>
      </w:r>
      <w:r w:rsidRPr="00D134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51CEF" w:rsidRPr="005E53E7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7">
        <w:rPr>
          <w:rFonts w:ascii="Times New Roman" w:eastAsia="Calibri" w:hAnsi="Times New Roman" w:cs="Times New Roman"/>
          <w:sz w:val="24"/>
          <w:szCs w:val="24"/>
        </w:rPr>
        <w:t>Помещение, отводимое для занятий, должно отвечать санитарно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E53E7">
        <w:rPr>
          <w:rFonts w:ascii="Times New Roman" w:eastAsia="Calibri" w:hAnsi="Times New Roman" w:cs="Times New Roman"/>
          <w:sz w:val="24"/>
          <w:szCs w:val="24"/>
        </w:rPr>
        <w:t>гигиеническим требованиям: быть сухим, светлым, тёплым, с естественным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7">
        <w:rPr>
          <w:rFonts w:ascii="Times New Roman" w:eastAsia="Calibri" w:hAnsi="Times New Roman" w:cs="Times New Roman"/>
          <w:sz w:val="24"/>
          <w:szCs w:val="24"/>
        </w:rPr>
        <w:t>доступом воздуха, хорошей вентиляцией. Общее освещение кабинета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7">
        <w:rPr>
          <w:rFonts w:ascii="Times New Roman" w:eastAsia="Calibri" w:hAnsi="Times New Roman" w:cs="Times New Roman"/>
          <w:sz w:val="24"/>
          <w:szCs w:val="24"/>
        </w:rPr>
        <w:t>лучше обеспечивать люминесцентными лампами в период, когда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7">
        <w:rPr>
          <w:rFonts w:ascii="Times New Roman" w:eastAsia="Calibri" w:hAnsi="Times New Roman" w:cs="Times New Roman"/>
          <w:sz w:val="24"/>
          <w:szCs w:val="24"/>
        </w:rPr>
        <w:t>невозможно естественное освещение.</w:t>
      </w:r>
    </w:p>
    <w:p w:rsidR="00451CEF" w:rsidRPr="005E53E7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7">
        <w:rPr>
          <w:rFonts w:ascii="Times New Roman" w:eastAsia="Calibri" w:hAnsi="Times New Roman" w:cs="Times New Roman"/>
          <w:sz w:val="24"/>
          <w:szCs w:val="24"/>
        </w:rPr>
        <w:lastRenderedPageBreak/>
        <w:t>Оборудование: рабочие столы, стулья, шкафы для принадлежностей,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9F0">
        <w:rPr>
          <w:rFonts w:ascii="Times New Roman" w:eastAsia="Calibri" w:hAnsi="Times New Roman" w:cs="Times New Roman"/>
          <w:sz w:val="24"/>
          <w:szCs w:val="24"/>
        </w:rPr>
        <w:t>цифровая лаборатория по физике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1CEF" w:rsidRPr="00D13437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A5D">
        <w:rPr>
          <w:rFonts w:ascii="Times New Roman" w:eastAsia="Calibri" w:hAnsi="Times New Roman" w:cs="Times New Roman"/>
          <w:bCs/>
          <w:sz w:val="24"/>
          <w:szCs w:val="24"/>
        </w:rPr>
        <w:t>Наглядные пособия, мультимедийный проектор, компьютер с выходом с Интернет-сеть.</w:t>
      </w:r>
    </w:p>
    <w:p w:rsidR="00451CEF" w:rsidRPr="00D13437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3437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Информационное обеспечение</w:t>
      </w:r>
      <w:r w:rsidRPr="00D1343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F64FF">
        <w:rPr>
          <w:rFonts w:ascii="Times New Roman" w:eastAsia="Calibri" w:hAnsi="Times New Roman" w:cs="Times New Roman"/>
          <w:bCs/>
          <w:sz w:val="24"/>
          <w:szCs w:val="24"/>
        </w:rPr>
        <w:t>презентации, видеофильмы.</w:t>
      </w:r>
    </w:p>
    <w:p w:rsidR="00451CEF" w:rsidRPr="00D13437" w:rsidRDefault="00451CEF" w:rsidP="00A879C1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437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</w:t>
      </w:r>
      <w:r w:rsidRPr="00D134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134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Педагог, реализующий программу, должен иметь высшее образование или среднее специальное. Демонстрировать знание программы обучения. Уметь планировать, проводить занятия, анализировать их эффективность (самоанализ занятия).  Владеть актуальными формами и методами обучения. Использовать специальные подходы к обучению, для того чтобы включить в образовательный процесс всех учащихся: со специальными потребностями в образовании; одаренных детей,  учащихся с ограниченными возможностями и </w:t>
      </w:r>
      <w:proofErr w:type="spellStart"/>
      <w:r w:rsidRPr="00D1343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proofErr w:type="gramStart"/>
      <w:r w:rsidRPr="00D13437">
        <w:rPr>
          <w:rFonts w:ascii="Times New Roman" w:eastAsia="Calibri" w:hAnsi="Times New Roman" w:cs="Times New Roman"/>
          <w:sz w:val="24"/>
          <w:szCs w:val="24"/>
          <w:lang w:eastAsia="ar-SA"/>
        </w:rPr>
        <w:t>.д</w:t>
      </w:r>
      <w:proofErr w:type="spellEnd"/>
      <w:proofErr w:type="gramEnd"/>
    </w:p>
    <w:p w:rsidR="00451CEF" w:rsidRPr="00D13437" w:rsidRDefault="00451CEF" w:rsidP="00A879C1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437">
        <w:rPr>
          <w:rFonts w:ascii="Times New Roman" w:eastAsia="Calibri" w:hAnsi="Times New Roman" w:cs="Times New Roman"/>
          <w:b/>
          <w:sz w:val="24"/>
          <w:szCs w:val="24"/>
        </w:rPr>
        <w:t>Форма аттестации</w:t>
      </w:r>
      <w:r w:rsidRPr="00D134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B5CA5">
        <w:rPr>
          <w:rFonts w:ascii="Times New Roman" w:eastAsia="Calibri" w:hAnsi="Times New Roman" w:cs="Times New Roman"/>
          <w:sz w:val="24"/>
          <w:szCs w:val="24"/>
        </w:rPr>
        <w:t xml:space="preserve">педагогическое  наблюдение, творческая работа, мини-проект. </w:t>
      </w:r>
    </w:p>
    <w:p w:rsidR="00451CEF" w:rsidRPr="00D13437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формы, отражающие достижения каждого обучающегося: дневник педагогических наблюдений, портфолио.</w:t>
      </w:r>
    </w:p>
    <w:p w:rsidR="00451CE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proofErr w:type="gramStart"/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результатов образовательной деятельности проходит в 3 этапа: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этап -</w:t>
      </w:r>
      <w:r w:rsidR="000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определение уровня знаний в начале учебного года.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это устный опрос по вопросам программы.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="000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периодический контроль знаний умений и навыков по разделам курса (устный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тесты, карточки</w:t>
      </w:r>
      <w:r w:rsidR="000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задания, самостоятельная работа по определенным темам,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проекты, викторины). Цель этого этапа -</w:t>
      </w:r>
      <w:r w:rsidR="000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по 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итоговая проверка знаний, умений и навыков, приобретенных по всему 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(контрольное итоговое занятие).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ДООП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физика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оценки деятельности учащихся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оценочные материалы: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дневники наблюдений;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для самостоятельных работ;</w:t>
      </w:r>
    </w:p>
    <w:p w:rsidR="00451CE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проекты: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опытов;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ребусы;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тесты;</w:t>
      </w:r>
    </w:p>
    <w:p w:rsidR="00451CEF" w:rsidRPr="008F64FF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викторины;</w:t>
      </w:r>
    </w:p>
    <w:p w:rsidR="00451CEF" w:rsidRPr="00D13437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работы и </w:t>
      </w:r>
      <w:proofErr w:type="spellStart"/>
      <w:proofErr w:type="gramStart"/>
      <w:r w:rsidRPr="008F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451CEF" w:rsidRPr="00D13437" w:rsidRDefault="00451CEF" w:rsidP="00A879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:rsidR="00451CEF" w:rsidRPr="00D13437" w:rsidRDefault="00451CEF" w:rsidP="00A8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Педагогические технологии. 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учащимися полного курса программы используются следующие </w:t>
      </w:r>
      <w:r w:rsidRPr="00D134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</w:t>
      </w:r>
      <w:r w:rsidRPr="00D13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1CEF" w:rsidRPr="00D13437" w:rsidRDefault="00451CEF" w:rsidP="00A8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-словесные: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объяснение, беседа, разбор новых понятий и приемов, используемых в темах программы;</w:t>
      </w:r>
    </w:p>
    <w:p w:rsidR="00451CEF" w:rsidRPr="00D13437" w:rsidRDefault="00451CEF" w:rsidP="00A8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наглядные: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показ, демонстрация педагогом образца выполнения заданий, видео примеров; </w:t>
      </w:r>
    </w:p>
    <w:p w:rsidR="00451CEF" w:rsidRPr="00D13437" w:rsidRDefault="00451CEF" w:rsidP="00A8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Start"/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</w:t>
      </w:r>
      <w:proofErr w:type="gramEnd"/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новых техник и приемов при выполнении  упражнений и заданий;</w:t>
      </w:r>
    </w:p>
    <w:p w:rsidR="00451CEF" w:rsidRDefault="00451CEF" w:rsidP="00A879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творческий метод: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 качественно-результативный показатель практического воплощения программы; благодаря ему,  проявляется индивидуальность, инициативность, особенности мышления и фантазии ученика.</w:t>
      </w:r>
    </w:p>
    <w:p w:rsidR="00023A50" w:rsidRDefault="00023A50" w:rsidP="00A879C1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проектов.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A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 основе </w:t>
      </w:r>
      <w:r w:rsidRPr="00023A50">
        <w:rPr>
          <w:rFonts w:ascii="Times New Roman" w:hAnsi="Times New Roman" w:cs="Times New Roman"/>
          <w:color w:val="040C28"/>
          <w:sz w:val="24"/>
          <w:szCs w:val="24"/>
        </w:rPr>
        <w:t>метода проектов</w:t>
      </w:r>
      <w:r w:rsidRPr="00023A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F5323D" w:rsidRPr="00F5323D" w:rsidRDefault="00F5323D" w:rsidP="00F5323D">
      <w:pPr>
        <w:spacing w:after="0"/>
        <w:ind w:firstLine="708"/>
        <w:jc w:val="both"/>
        <w:rPr>
          <w:rFonts w:ascii="Times New Roman" w:hAnsi="Times New Roman" w:cs="Times New Roman"/>
          <w:color w:val="040C28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F5323D">
        <w:rPr>
          <w:rFonts w:ascii="Times New Roman" w:hAnsi="Times New Roman" w:cs="Times New Roman"/>
          <w:i/>
          <w:color w:val="040C28"/>
          <w:sz w:val="24"/>
          <w:szCs w:val="24"/>
        </w:rPr>
        <w:t>проблемное обучение</w:t>
      </w:r>
      <w:r w:rsidRPr="00F5323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— </w:t>
      </w:r>
      <w:r w:rsidRPr="00F5323D">
        <w:rPr>
          <w:rFonts w:ascii="Times New Roman" w:hAnsi="Times New Roman" w:cs="Times New Roman"/>
          <w:color w:val="040C28"/>
          <w:sz w:val="24"/>
          <w:szCs w:val="24"/>
        </w:rPr>
        <w:t xml:space="preserve">метод, в ходе которого </w:t>
      </w:r>
      <w:r>
        <w:rPr>
          <w:rFonts w:ascii="Times New Roman" w:hAnsi="Times New Roman" w:cs="Times New Roman"/>
          <w:color w:val="040C28"/>
          <w:sz w:val="24"/>
          <w:szCs w:val="24"/>
        </w:rPr>
        <w:t>подача но</w:t>
      </w:r>
      <w:r w:rsidRPr="00F5323D">
        <w:rPr>
          <w:rFonts w:ascii="Times New Roman" w:hAnsi="Times New Roman" w:cs="Times New Roman"/>
          <w:color w:val="040C28"/>
          <w:sz w:val="24"/>
          <w:szCs w:val="24"/>
        </w:rPr>
        <w:t xml:space="preserve">вого материала происходит </w:t>
      </w:r>
      <w:r w:rsidRPr="00F53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создание проблемной ситуации, которая является для учащегося  интеллектуальным затруднением. </w:t>
      </w:r>
      <w:r w:rsidRPr="00F53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Применение технологии проблемного обучения на практике, </w:t>
      </w:r>
      <w:r w:rsidRPr="00F5323D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формировать у детей способности самостоятельно мыслить, добывать и применять знания в учебном процессе.</w:t>
      </w:r>
    </w:p>
    <w:p w:rsidR="00451CEF" w:rsidRPr="00D13437" w:rsidRDefault="00451CEF" w:rsidP="00F53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деятельности учащихся на занятиях: на </w:t>
      </w:r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предполагается постоянное чередование различных форм обучения: фронтальная, групповая, индивидуальная, что позволяет сохранять постоянную активность учащихся.  </w:t>
      </w:r>
      <w:proofErr w:type="gramEnd"/>
    </w:p>
    <w:p w:rsidR="00451CEF" w:rsidRPr="00451CEF" w:rsidRDefault="00451CEF" w:rsidP="00A879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занятия</w:t>
      </w:r>
      <w:r w:rsidRPr="0045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51CEF">
        <w:rPr>
          <w:rFonts w:ascii="Times New Roman" w:hAnsi="Times New Roman" w:cs="Times New Roman"/>
          <w:sz w:val="24"/>
          <w:szCs w:val="24"/>
        </w:rPr>
        <w:t>комбинированные,  изложение материала, проверка изученного,  повторение и усвоение пройденного, анализ полученных результатов; закрепление знаний, умений и навыков – постановка задачи и самостоятельная работа ребенка под руководством педагога; применение полученных знаний и навыков, прикладная деятельность учащегося, использующего на практике приобретенные знания.</w:t>
      </w:r>
      <w:proofErr w:type="gramEnd"/>
    </w:p>
    <w:p w:rsidR="00451CEF" w:rsidRDefault="00451CEF" w:rsidP="00A879C1">
      <w:pPr>
        <w:shd w:val="clear" w:color="auto" w:fill="FFFFFF"/>
        <w:spacing w:after="0"/>
        <w:ind w:firstLine="567"/>
        <w:jc w:val="both"/>
        <w:rPr>
          <w:rStyle w:val="fontstyle21"/>
        </w:rPr>
      </w:pPr>
      <w:r w:rsidRPr="00D1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занятия</w:t>
      </w:r>
      <w:proofErr w:type="gramStart"/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рактические и лабораторные работы, экскурсии, эксперименты, наблюдения, коллективные и индивидуальные исследования, самостоятельная работа, консультации, кейс-технологии, проектная и исследовательская деятельность, в том числе с использованием ИКТ</w:t>
      </w:r>
    </w:p>
    <w:p w:rsidR="00451CEF" w:rsidRDefault="00451CEF" w:rsidP="00A879C1">
      <w:pPr>
        <w:spacing w:after="0"/>
        <w:ind w:firstLine="708"/>
        <w:jc w:val="both"/>
        <w:rPr>
          <w:rStyle w:val="fontstyle21"/>
        </w:rPr>
      </w:pPr>
    </w:p>
    <w:p w:rsidR="00451CEF" w:rsidRPr="00D13437" w:rsidRDefault="00451CEF" w:rsidP="00A879C1">
      <w:pPr>
        <w:spacing w:after="16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64FF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</w:t>
      </w:r>
      <w:r w:rsidRPr="00D134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51CEF" w:rsidRPr="00D13437" w:rsidTr="00F30593">
        <w:tc>
          <w:tcPr>
            <w:tcW w:w="4785" w:type="dxa"/>
          </w:tcPr>
          <w:p w:rsidR="00451CEF" w:rsidRPr="00D13437" w:rsidRDefault="00451CEF" w:rsidP="00A879C1">
            <w:pPr>
              <w:spacing w:line="276" w:lineRule="auto"/>
              <w:rPr>
                <w:sz w:val="24"/>
                <w:szCs w:val="24"/>
              </w:rPr>
            </w:pPr>
            <w:r w:rsidRPr="00D13437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spacing w:line="276" w:lineRule="auto"/>
              <w:rPr>
                <w:sz w:val="24"/>
                <w:szCs w:val="24"/>
              </w:rPr>
            </w:pPr>
            <w:r w:rsidRPr="00D13437">
              <w:rPr>
                <w:sz w:val="24"/>
                <w:szCs w:val="24"/>
              </w:rPr>
              <w:t>Необходимое оборудование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4118C3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773C">
              <w:rPr>
                <w:sz w:val="24"/>
                <w:szCs w:val="24"/>
              </w:rPr>
              <w:t xml:space="preserve">Введение. Организация проектной деятельности «Творческая </w:t>
            </w:r>
            <w:r w:rsidRPr="004118C3">
              <w:rPr>
                <w:sz w:val="24"/>
                <w:szCs w:val="24"/>
              </w:rPr>
              <w:t>физика</w:t>
            </w:r>
            <w:r w:rsidRPr="001B773C">
              <w:rPr>
                <w:bCs/>
                <w:sz w:val="24"/>
                <w:szCs w:val="24"/>
              </w:rPr>
              <w:t>». Техника безопасности при проведении экспериментальных работ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Шаблоны визуальных форм организации информации.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706C6E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06C6E">
              <w:rPr>
                <w:sz w:val="24"/>
                <w:szCs w:val="24"/>
              </w:rPr>
              <w:t>Взаимодействие в группе во время работы над проектом</w:t>
            </w:r>
          </w:p>
        </w:tc>
        <w:tc>
          <w:tcPr>
            <w:tcW w:w="4786" w:type="dxa"/>
          </w:tcPr>
          <w:p w:rsidR="00451CEF" w:rsidRPr="00AA1A5D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color w:val="000000"/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Модели постановки и решения проблем.</w:t>
            </w:r>
          </w:p>
          <w:p w:rsidR="00451CEF" w:rsidRPr="00D13437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Иллюстрированные задания.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706C6E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06C6E">
              <w:rPr>
                <w:sz w:val="24"/>
                <w:szCs w:val="24"/>
              </w:rPr>
              <w:t>Формулировка проблемы и тема проектов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Тексты для обсуждений с заданиями.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5D">
              <w:rPr>
                <w:color w:val="000000"/>
                <w:sz w:val="24"/>
                <w:szCs w:val="24"/>
              </w:rPr>
              <w:t>Материалы для самостоятельной работы учащихся (алгоритмы деятельности, план работы).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706C6E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06C6E">
              <w:rPr>
                <w:sz w:val="24"/>
                <w:szCs w:val="24"/>
              </w:rPr>
              <w:t>Целеполагание и планирование этапов проекта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Инструкции к заданиям.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706C6E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06C6E">
              <w:rPr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24" w:line="276" w:lineRule="auto"/>
              <w:rPr>
                <w:sz w:val="24"/>
                <w:szCs w:val="24"/>
              </w:rPr>
            </w:pPr>
            <w:r w:rsidRPr="00AA1A5D">
              <w:rPr>
                <w:color w:val="000000"/>
                <w:sz w:val="24"/>
                <w:szCs w:val="24"/>
              </w:rPr>
              <w:t>Шаблоны дневников наблюдений.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5D">
              <w:rPr>
                <w:color w:val="000000"/>
                <w:sz w:val="24"/>
                <w:szCs w:val="24"/>
              </w:rPr>
              <w:t>Конспекты занятий.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5D">
              <w:rPr>
                <w:color w:val="000000"/>
                <w:sz w:val="24"/>
                <w:szCs w:val="24"/>
              </w:rPr>
              <w:t>Публикации для дополнительного чтения.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5D">
              <w:rPr>
                <w:color w:val="000000"/>
                <w:sz w:val="24"/>
                <w:szCs w:val="24"/>
              </w:rPr>
              <w:t>Дидактические карточки.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1A5D">
              <w:rPr>
                <w:color w:val="000000"/>
                <w:sz w:val="24"/>
                <w:szCs w:val="24"/>
              </w:rPr>
              <w:t>Тексты и презентации</w:t>
            </w:r>
          </w:p>
        </w:tc>
      </w:tr>
      <w:tr w:rsidR="00451CEF" w:rsidRPr="00D13437" w:rsidTr="00F30593">
        <w:tc>
          <w:tcPr>
            <w:tcW w:w="4785" w:type="dxa"/>
          </w:tcPr>
          <w:p w:rsidR="00451CEF" w:rsidRPr="004118C3" w:rsidRDefault="00451CEF" w:rsidP="00A879C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B773C">
              <w:rPr>
                <w:sz w:val="24"/>
                <w:szCs w:val="24"/>
              </w:rPr>
              <w:lastRenderedPageBreak/>
              <w:t xml:space="preserve">Представление результатов деятельности и её оценка </w:t>
            </w:r>
          </w:p>
        </w:tc>
        <w:tc>
          <w:tcPr>
            <w:tcW w:w="4786" w:type="dxa"/>
          </w:tcPr>
          <w:p w:rsidR="00451CEF" w:rsidRPr="00D13437" w:rsidRDefault="00451CEF" w:rsidP="00A879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51CEF" w:rsidRDefault="00451CEF" w:rsidP="00A879C1">
      <w:pPr>
        <w:spacing w:after="0"/>
        <w:jc w:val="both"/>
        <w:rPr>
          <w:rStyle w:val="fontstyle21"/>
        </w:rPr>
      </w:pPr>
    </w:p>
    <w:p w:rsidR="00451CEF" w:rsidRDefault="00451CEF" w:rsidP="00A879C1">
      <w:pPr>
        <w:spacing w:after="0"/>
        <w:jc w:val="both"/>
        <w:rPr>
          <w:rStyle w:val="fontstyle21"/>
        </w:rPr>
      </w:pPr>
    </w:p>
    <w:p w:rsidR="00451CEF" w:rsidRDefault="00451CEF" w:rsidP="00A879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437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школьников. Методический конструктор: пособие для учителя/Д.В. Григорьев, П.В. Степанов. – М.: Просвещение, 2011. – 223 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>. -. (Стандарты второго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>поколения).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>Занимательная физика. Перельман Я.И. – М.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Наука, 1972.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. Хочу быть Кулибиным. </w:t>
      </w:r>
      <w:proofErr w:type="spell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Эльшанский</w:t>
      </w:r>
      <w:proofErr w:type="spell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И.И. – М.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РИЦ МКД, 2002.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. Физика для 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увлеченных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>. Кибальченко А.Я., Кибальченко И.А.– Ростов н/Д.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«Феникс»,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>2005.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. Как стать ученым. Занятия по физике для старшеклассников. А.В. </w:t>
      </w:r>
      <w:proofErr w:type="spell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Хуторский</w:t>
      </w:r>
      <w:proofErr w:type="spellEnd"/>
      <w:r w:rsidRPr="000B354D">
        <w:rPr>
          <w:rFonts w:ascii="Times New Roman" w:hAnsi="Times New Roman" w:cs="Times New Roman"/>
          <w:color w:val="000000"/>
          <w:sz w:val="24"/>
          <w:szCs w:val="24"/>
        </w:rPr>
        <w:t>, Л.Н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Хуторский</w:t>
      </w:r>
      <w:proofErr w:type="spellEnd"/>
      <w:r w:rsidRPr="000B354D">
        <w:rPr>
          <w:rFonts w:ascii="Times New Roman" w:hAnsi="Times New Roman" w:cs="Times New Roman"/>
          <w:color w:val="000000"/>
          <w:sz w:val="24"/>
          <w:szCs w:val="24"/>
        </w:rPr>
        <w:t>, И.С. Маслов. – М.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Глобус, 2008.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>. Фронтальные лабораторные занятия по физике в 7-11 классах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>учреждений: Книга для учителя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>од ред. В.А. Бурова, Г.Г. Никифорова. – М.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>Просвещение, 1996.</w:t>
      </w:r>
    </w:p>
    <w:p w:rsidR="00451CEF" w:rsidRDefault="00451CEF" w:rsidP="00A879C1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. Развивающие электронные игры «Умники – изучаем планету» [Электронный ресурс]. </w:t>
      </w:r>
      <w:proofErr w:type="gramStart"/>
      <w:r w:rsidRPr="000B354D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0B354D">
        <w:rPr>
          <w:rFonts w:ascii="Times New Roman" w:hAnsi="Times New Roman" w:cs="Times New Roman"/>
          <w:color w:val="000000"/>
          <w:sz w:val="24"/>
          <w:szCs w:val="24"/>
        </w:rPr>
        <w:t xml:space="preserve">ежим доступа: http:// </w:t>
      </w:r>
      <w:hyperlink r:id="rId5" w:history="1">
        <w:r w:rsidRPr="00CA288B">
          <w:rPr>
            <w:rStyle w:val="a5"/>
            <w:rFonts w:ascii="Times New Roman" w:hAnsi="Times New Roman" w:cs="Times New Roman"/>
            <w:sz w:val="24"/>
            <w:szCs w:val="24"/>
          </w:rPr>
          <w:t>www.russobit-m.ru//</w:t>
        </w:r>
      </w:hyperlink>
    </w:p>
    <w:p w:rsidR="00451CEF" w:rsidRDefault="00451CEF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CEF" w:rsidRDefault="00451CEF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7E0" w:rsidRDefault="00DF57E0" w:rsidP="00A879C1">
      <w:pPr>
        <w:pStyle w:val="a3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F57E0" w:rsidSect="0066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473"/>
    <w:multiLevelType w:val="hybridMultilevel"/>
    <w:tmpl w:val="50A65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54A44"/>
    <w:multiLevelType w:val="hybridMultilevel"/>
    <w:tmpl w:val="04625DE4"/>
    <w:lvl w:ilvl="0" w:tplc="6DFCEE9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48CB"/>
    <w:multiLevelType w:val="hybridMultilevel"/>
    <w:tmpl w:val="A024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33E"/>
    <w:multiLevelType w:val="multilevel"/>
    <w:tmpl w:val="16A6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A1BA8"/>
    <w:multiLevelType w:val="multilevel"/>
    <w:tmpl w:val="16F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544B7"/>
    <w:multiLevelType w:val="multilevel"/>
    <w:tmpl w:val="176544B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C3292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104E1"/>
    <w:multiLevelType w:val="multilevel"/>
    <w:tmpl w:val="26B104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F7517F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92BD8"/>
    <w:multiLevelType w:val="multilevel"/>
    <w:tmpl w:val="3529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505F4"/>
    <w:multiLevelType w:val="multilevel"/>
    <w:tmpl w:val="3CC50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729D7"/>
    <w:multiLevelType w:val="multilevel"/>
    <w:tmpl w:val="3DC729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50BC1"/>
    <w:multiLevelType w:val="multilevel"/>
    <w:tmpl w:val="3EA50BC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75AD9"/>
    <w:multiLevelType w:val="hybridMultilevel"/>
    <w:tmpl w:val="F2729882"/>
    <w:lvl w:ilvl="0" w:tplc="89A4FE9A">
      <w:start w:val="7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>
    <w:nsid w:val="3FE20082"/>
    <w:multiLevelType w:val="multilevel"/>
    <w:tmpl w:val="3FE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B2FAF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14E27"/>
    <w:multiLevelType w:val="hybridMultilevel"/>
    <w:tmpl w:val="CDD63A1C"/>
    <w:lvl w:ilvl="0" w:tplc="33ACD8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D04CE4"/>
    <w:multiLevelType w:val="multilevel"/>
    <w:tmpl w:val="51D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20CCE"/>
    <w:multiLevelType w:val="multilevel"/>
    <w:tmpl w:val="51E2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642C5"/>
    <w:multiLevelType w:val="multilevel"/>
    <w:tmpl w:val="544642C5"/>
    <w:lvl w:ilvl="0">
      <w:start w:val="1"/>
      <w:numFmt w:val="upperRoman"/>
      <w:lvlText w:val="%1."/>
      <w:lvlJc w:val="right"/>
      <w:pPr>
        <w:ind w:left="540" w:hanging="360"/>
      </w:pPr>
      <w:rPr>
        <w:rFonts w:cs="Times New Roman"/>
      </w:rPr>
    </w:lvl>
    <w:lvl w:ilvl="1">
      <w:start w:val="1"/>
      <w:numFmt w:val="decimal"/>
      <w:lvlText w:val="IV. %2."/>
      <w:lvlJc w:val="left"/>
      <w:pPr>
        <w:ind w:left="186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59B82C11"/>
    <w:multiLevelType w:val="multilevel"/>
    <w:tmpl w:val="59B82C11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34902"/>
    <w:multiLevelType w:val="multilevel"/>
    <w:tmpl w:val="3B1C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2398C"/>
    <w:multiLevelType w:val="hybridMultilevel"/>
    <w:tmpl w:val="BA9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D5054"/>
    <w:multiLevelType w:val="multilevel"/>
    <w:tmpl w:val="6A0D5054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D6BDC"/>
    <w:multiLevelType w:val="multilevel"/>
    <w:tmpl w:val="6A3D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D3C6E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8764F6"/>
    <w:multiLevelType w:val="multilevel"/>
    <w:tmpl w:val="6F87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F722A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807DF"/>
    <w:multiLevelType w:val="multilevel"/>
    <w:tmpl w:val="77C807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D63D3"/>
    <w:multiLevelType w:val="multilevel"/>
    <w:tmpl w:val="43AB2F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9"/>
  </w:num>
  <w:num w:numId="5">
    <w:abstractNumId w:val="17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24"/>
  </w:num>
  <w:num w:numId="11">
    <w:abstractNumId w:val="9"/>
  </w:num>
  <w:num w:numId="12">
    <w:abstractNumId w:val="28"/>
  </w:num>
  <w:num w:numId="13">
    <w:abstractNumId w:val="26"/>
  </w:num>
  <w:num w:numId="14">
    <w:abstractNumId w:val="14"/>
  </w:num>
  <w:num w:numId="15">
    <w:abstractNumId w:val="3"/>
  </w:num>
  <w:num w:numId="16">
    <w:abstractNumId w:val="7"/>
  </w:num>
  <w:num w:numId="17">
    <w:abstractNumId w:val="4"/>
  </w:num>
  <w:num w:numId="18">
    <w:abstractNumId w:val="11"/>
  </w:num>
  <w:num w:numId="19">
    <w:abstractNumId w:val="5"/>
  </w:num>
  <w:num w:numId="20">
    <w:abstractNumId w:val="13"/>
  </w:num>
  <w:num w:numId="21">
    <w:abstractNumId w:val="8"/>
  </w:num>
  <w:num w:numId="22">
    <w:abstractNumId w:val="20"/>
  </w:num>
  <w:num w:numId="23">
    <w:abstractNumId w:val="23"/>
  </w:num>
  <w:num w:numId="24">
    <w:abstractNumId w:val="27"/>
  </w:num>
  <w:num w:numId="25">
    <w:abstractNumId w:val="6"/>
  </w:num>
  <w:num w:numId="26">
    <w:abstractNumId w:val="29"/>
  </w:num>
  <w:num w:numId="27">
    <w:abstractNumId w:val="25"/>
  </w:num>
  <w:num w:numId="28">
    <w:abstractNumId w:val="21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E7"/>
    <w:rsid w:val="00023A50"/>
    <w:rsid w:val="0005464A"/>
    <w:rsid w:val="000910A4"/>
    <w:rsid w:val="000B354D"/>
    <w:rsid w:val="000D3ADA"/>
    <w:rsid w:val="000F45F0"/>
    <w:rsid w:val="001207D4"/>
    <w:rsid w:val="0012790A"/>
    <w:rsid w:val="00166ACD"/>
    <w:rsid w:val="00194DF1"/>
    <w:rsid w:val="001B436D"/>
    <w:rsid w:val="001B773C"/>
    <w:rsid w:val="001C64A7"/>
    <w:rsid w:val="001D59F4"/>
    <w:rsid w:val="00207263"/>
    <w:rsid w:val="00221F34"/>
    <w:rsid w:val="00273E4F"/>
    <w:rsid w:val="002C753C"/>
    <w:rsid w:val="002F28BE"/>
    <w:rsid w:val="003A76D7"/>
    <w:rsid w:val="003B4F1A"/>
    <w:rsid w:val="003F2CF4"/>
    <w:rsid w:val="004118C3"/>
    <w:rsid w:val="004512D4"/>
    <w:rsid w:val="00451CEF"/>
    <w:rsid w:val="00470662"/>
    <w:rsid w:val="004F41F4"/>
    <w:rsid w:val="00511C77"/>
    <w:rsid w:val="00566122"/>
    <w:rsid w:val="00587B24"/>
    <w:rsid w:val="005E2410"/>
    <w:rsid w:val="005E3980"/>
    <w:rsid w:val="005E4F2C"/>
    <w:rsid w:val="005E53E7"/>
    <w:rsid w:val="006230E5"/>
    <w:rsid w:val="0063250F"/>
    <w:rsid w:val="00663FA1"/>
    <w:rsid w:val="0067660C"/>
    <w:rsid w:val="00692B46"/>
    <w:rsid w:val="006A59F0"/>
    <w:rsid w:val="006C312B"/>
    <w:rsid w:val="00706C6E"/>
    <w:rsid w:val="00730A24"/>
    <w:rsid w:val="00752F20"/>
    <w:rsid w:val="00790DE7"/>
    <w:rsid w:val="007A28F2"/>
    <w:rsid w:val="0080366C"/>
    <w:rsid w:val="00821188"/>
    <w:rsid w:val="00844D46"/>
    <w:rsid w:val="008F64FF"/>
    <w:rsid w:val="0094087F"/>
    <w:rsid w:val="009541D8"/>
    <w:rsid w:val="009759BA"/>
    <w:rsid w:val="009B5CA5"/>
    <w:rsid w:val="009D20AD"/>
    <w:rsid w:val="009E277F"/>
    <w:rsid w:val="009F54D5"/>
    <w:rsid w:val="00A01710"/>
    <w:rsid w:val="00A63D04"/>
    <w:rsid w:val="00A879C1"/>
    <w:rsid w:val="00AA1A5D"/>
    <w:rsid w:val="00AB71E5"/>
    <w:rsid w:val="00AD02DF"/>
    <w:rsid w:val="00AF1BB5"/>
    <w:rsid w:val="00B5121A"/>
    <w:rsid w:val="00B56E7C"/>
    <w:rsid w:val="00B7067E"/>
    <w:rsid w:val="00C40EB9"/>
    <w:rsid w:val="00C5779D"/>
    <w:rsid w:val="00C86EDE"/>
    <w:rsid w:val="00CB6308"/>
    <w:rsid w:val="00D011F0"/>
    <w:rsid w:val="00D13437"/>
    <w:rsid w:val="00D22BF9"/>
    <w:rsid w:val="00D734DF"/>
    <w:rsid w:val="00DA497C"/>
    <w:rsid w:val="00DE0859"/>
    <w:rsid w:val="00DE29D4"/>
    <w:rsid w:val="00DF57E0"/>
    <w:rsid w:val="00E00B65"/>
    <w:rsid w:val="00E37E2A"/>
    <w:rsid w:val="00E8494A"/>
    <w:rsid w:val="00E84C7E"/>
    <w:rsid w:val="00E9279F"/>
    <w:rsid w:val="00EA1807"/>
    <w:rsid w:val="00F01FBD"/>
    <w:rsid w:val="00F30593"/>
    <w:rsid w:val="00F3162B"/>
    <w:rsid w:val="00F43EEB"/>
    <w:rsid w:val="00F5323D"/>
    <w:rsid w:val="00F76B51"/>
    <w:rsid w:val="00FB2984"/>
    <w:rsid w:val="00FD54BD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0D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0D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90DE7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6308"/>
    <w:pPr>
      <w:ind w:left="720"/>
      <w:contextualSpacing/>
    </w:pPr>
  </w:style>
  <w:style w:type="table" w:styleId="a4">
    <w:name w:val="Table Grid"/>
    <w:basedOn w:val="a1"/>
    <w:uiPriority w:val="59"/>
    <w:rsid w:val="00D1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71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51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5121A"/>
    <w:pPr>
      <w:spacing w:after="0" w:line="240" w:lineRule="auto"/>
    </w:pPr>
  </w:style>
  <w:style w:type="paragraph" w:customStyle="1" w:styleId="Default">
    <w:name w:val="Default"/>
    <w:rsid w:val="009B5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0D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90D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90DE7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6308"/>
    <w:pPr>
      <w:ind w:left="720"/>
      <w:contextualSpacing/>
    </w:pPr>
  </w:style>
  <w:style w:type="table" w:styleId="a4">
    <w:name w:val="Table Grid"/>
    <w:basedOn w:val="a1"/>
    <w:uiPriority w:val="59"/>
    <w:rsid w:val="00D1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71E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51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5121A"/>
    <w:pPr>
      <w:spacing w:after="0" w:line="240" w:lineRule="auto"/>
    </w:pPr>
  </w:style>
  <w:style w:type="paragraph" w:customStyle="1" w:styleId="Default">
    <w:name w:val="Default"/>
    <w:rsid w:val="009B5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vip</cp:lastModifiedBy>
  <cp:revision>8</cp:revision>
  <cp:lastPrinted>2023-10-02T02:04:00Z</cp:lastPrinted>
  <dcterms:created xsi:type="dcterms:W3CDTF">2023-09-30T18:18:00Z</dcterms:created>
  <dcterms:modified xsi:type="dcterms:W3CDTF">2023-11-02T10:48:00Z</dcterms:modified>
</cp:coreProperties>
</file>