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13" w:rsidRPr="004A0F13" w:rsidRDefault="004A0F13" w:rsidP="004A0F13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4A0F13">
        <w:rPr>
          <w:rFonts w:ascii="Times New Roman" w:hAnsi="Times New Roman" w:cs="Times New Roman"/>
          <w:i/>
          <w:sz w:val="28"/>
          <w:szCs w:val="28"/>
        </w:rPr>
        <w:t>Педагогические науки</w:t>
      </w:r>
    </w:p>
    <w:p w:rsidR="004A0F13" w:rsidRPr="004A0F13" w:rsidRDefault="004A0F13" w:rsidP="004A0F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0F13">
        <w:rPr>
          <w:rFonts w:ascii="Times New Roman" w:hAnsi="Times New Roman" w:cs="Times New Roman"/>
          <w:b/>
          <w:sz w:val="28"/>
          <w:szCs w:val="28"/>
        </w:rPr>
        <w:t>Харлаш</w:t>
      </w:r>
      <w:proofErr w:type="spellEnd"/>
      <w:r w:rsidRPr="004A0F13">
        <w:rPr>
          <w:rFonts w:ascii="Times New Roman" w:hAnsi="Times New Roman" w:cs="Times New Roman"/>
          <w:b/>
          <w:sz w:val="28"/>
          <w:szCs w:val="28"/>
        </w:rPr>
        <w:t xml:space="preserve"> К.В.</w:t>
      </w:r>
    </w:p>
    <w:p w:rsidR="00BB340A" w:rsidRDefault="004A0F13" w:rsidP="004A0F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Групповая форма работы</w:t>
      </w:r>
      <w:r w:rsidR="00D16C16" w:rsidRPr="007F0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D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C16" w:rsidRPr="007F0826">
        <w:rPr>
          <w:rFonts w:ascii="Times New Roman" w:hAnsi="Times New Roman" w:cs="Times New Roman"/>
          <w:b/>
          <w:sz w:val="28"/>
          <w:szCs w:val="28"/>
        </w:rPr>
        <w:t>как  средство  формирования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универсальных учебных действий</w:t>
      </w:r>
    </w:p>
    <w:p w:rsidR="004A0F13" w:rsidRPr="004A0F13" w:rsidRDefault="004A0F13" w:rsidP="004A0F1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0F13">
        <w:rPr>
          <w:rFonts w:ascii="Times New Roman" w:hAnsi="Times New Roman" w:cs="Times New Roman"/>
          <w:i/>
          <w:sz w:val="28"/>
          <w:szCs w:val="28"/>
        </w:rPr>
        <w:t>МБОУ «</w:t>
      </w:r>
      <w:proofErr w:type="spellStart"/>
      <w:r w:rsidRPr="004A0F13">
        <w:rPr>
          <w:rFonts w:ascii="Times New Roman" w:hAnsi="Times New Roman" w:cs="Times New Roman"/>
          <w:i/>
          <w:sz w:val="28"/>
          <w:szCs w:val="28"/>
        </w:rPr>
        <w:t>Безруковская</w:t>
      </w:r>
      <w:proofErr w:type="spellEnd"/>
      <w:r w:rsidRPr="004A0F13">
        <w:rPr>
          <w:rFonts w:ascii="Times New Roman" w:hAnsi="Times New Roman" w:cs="Times New Roman"/>
          <w:i/>
          <w:sz w:val="28"/>
          <w:szCs w:val="28"/>
        </w:rPr>
        <w:t xml:space="preserve"> основная общеобразовательная школа»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езруково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515EF" w:rsidRPr="007F0826" w:rsidRDefault="003515EF" w:rsidP="004A0F1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826">
        <w:rPr>
          <w:rFonts w:ascii="Times New Roman" w:hAnsi="Times New Roman" w:cs="Times New Roman"/>
          <w:sz w:val="28"/>
          <w:szCs w:val="28"/>
        </w:rPr>
        <w:t xml:space="preserve">      </w:t>
      </w:r>
      <w:r w:rsidR="00377ADC">
        <w:rPr>
          <w:rFonts w:ascii="Times New Roman" w:hAnsi="Times New Roman" w:cs="Times New Roman"/>
          <w:sz w:val="28"/>
          <w:szCs w:val="28"/>
        </w:rPr>
        <w:t xml:space="preserve">   </w:t>
      </w:r>
      <w:r w:rsidRPr="007F0826">
        <w:rPr>
          <w:rFonts w:ascii="Times New Roman" w:hAnsi="Times New Roman" w:cs="Times New Roman"/>
          <w:sz w:val="28"/>
          <w:szCs w:val="28"/>
        </w:rPr>
        <w:t xml:space="preserve">В виду  современных требований </w:t>
      </w:r>
      <w:r w:rsidR="00CA35F2">
        <w:rPr>
          <w:rFonts w:ascii="Times New Roman" w:hAnsi="Times New Roman" w:cs="Times New Roman"/>
          <w:sz w:val="28"/>
          <w:szCs w:val="28"/>
        </w:rPr>
        <w:t>ФГОС НОО</w:t>
      </w:r>
      <w:r w:rsidRPr="007F0826">
        <w:rPr>
          <w:rFonts w:ascii="Times New Roman" w:hAnsi="Times New Roman" w:cs="Times New Roman"/>
          <w:sz w:val="28"/>
          <w:szCs w:val="28"/>
        </w:rPr>
        <w:t xml:space="preserve"> обозначились новые педагогические тенденции в организации современного урока.  Обучение  ориентировано на индивидуализацию  и  творческую  направленность  учебного процесса.  </w:t>
      </w:r>
    </w:p>
    <w:p w:rsidR="003515EF" w:rsidRPr="007F0826" w:rsidRDefault="001E1D6C" w:rsidP="004A0F1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4F4C">
        <w:rPr>
          <w:rFonts w:ascii="Times New Roman" w:hAnsi="Times New Roman" w:cs="Times New Roman"/>
          <w:sz w:val="28"/>
          <w:szCs w:val="28"/>
        </w:rPr>
        <w:t xml:space="preserve"> </w:t>
      </w:r>
      <w:r w:rsidR="00377ADC">
        <w:rPr>
          <w:rFonts w:ascii="Times New Roman" w:hAnsi="Times New Roman" w:cs="Times New Roman"/>
          <w:sz w:val="28"/>
          <w:szCs w:val="28"/>
        </w:rPr>
        <w:t xml:space="preserve">  </w:t>
      </w:r>
      <w:r w:rsidR="003515EF" w:rsidRPr="007F0826">
        <w:rPr>
          <w:rFonts w:ascii="Times New Roman" w:hAnsi="Times New Roman" w:cs="Times New Roman"/>
          <w:sz w:val="28"/>
          <w:szCs w:val="28"/>
        </w:rPr>
        <w:t xml:space="preserve">Освоение  образовательной  программы  начального общего образования -  это результат развития личности ребёнка, на основе универсальных учебных действий (личностных, </w:t>
      </w:r>
      <w:proofErr w:type="spellStart"/>
      <w:r w:rsidR="003515EF" w:rsidRPr="007F082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3515EF" w:rsidRPr="007F0826">
        <w:rPr>
          <w:rFonts w:ascii="Times New Roman" w:hAnsi="Times New Roman" w:cs="Times New Roman"/>
          <w:sz w:val="28"/>
          <w:szCs w:val="28"/>
        </w:rPr>
        <w:t>, предметных). Главная задача учителя правильно организовать и выстроить учебный процесс в соответствии с  личностно-ориентированной моделью обучения в рамках  системно-</w:t>
      </w:r>
      <w:proofErr w:type="spellStart"/>
      <w:r w:rsidR="003515EF" w:rsidRPr="007F082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3515EF" w:rsidRPr="007F0826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D16C16" w:rsidRPr="007F0826" w:rsidRDefault="00BA03D9" w:rsidP="004A0F1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826">
        <w:rPr>
          <w:rFonts w:ascii="Times New Roman" w:hAnsi="Times New Roman" w:cs="Times New Roman"/>
          <w:sz w:val="28"/>
          <w:szCs w:val="28"/>
        </w:rPr>
        <w:t xml:space="preserve">      </w:t>
      </w:r>
      <w:r w:rsidR="00377ADC">
        <w:rPr>
          <w:rFonts w:ascii="Times New Roman" w:hAnsi="Times New Roman" w:cs="Times New Roman"/>
          <w:sz w:val="28"/>
          <w:szCs w:val="28"/>
        </w:rPr>
        <w:t xml:space="preserve">  </w:t>
      </w:r>
      <w:r w:rsidRPr="007F0826">
        <w:rPr>
          <w:rFonts w:ascii="Times New Roman" w:hAnsi="Times New Roman" w:cs="Times New Roman"/>
          <w:sz w:val="28"/>
          <w:szCs w:val="28"/>
        </w:rPr>
        <w:t xml:space="preserve"> На первый план выдвигается овладение  учебными  действиями. </w:t>
      </w:r>
      <w:r w:rsidR="00CA35F2">
        <w:rPr>
          <w:rFonts w:ascii="Times New Roman" w:hAnsi="Times New Roman" w:cs="Times New Roman"/>
          <w:sz w:val="28"/>
          <w:szCs w:val="28"/>
        </w:rPr>
        <w:t>По средствам групповой формы работы формируется</w:t>
      </w:r>
      <w:r w:rsidRPr="007F0826">
        <w:rPr>
          <w:rFonts w:ascii="Times New Roman" w:hAnsi="Times New Roman" w:cs="Times New Roman"/>
          <w:sz w:val="28"/>
          <w:szCs w:val="28"/>
        </w:rPr>
        <w:t xml:space="preserve"> навык  продуктивного  решения  познавательных,  практических,   коммуникативных  и </w:t>
      </w:r>
      <w:r w:rsidR="00CA35F2">
        <w:rPr>
          <w:rFonts w:ascii="Times New Roman" w:hAnsi="Times New Roman" w:cs="Times New Roman"/>
          <w:sz w:val="28"/>
          <w:szCs w:val="28"/>
        </w:rPr>
        <w:t xml:space="preserve"> иных задач.</w:t>
      </w:r>
      <w:r w:rsidRPr="007F0826">
        <w:rPr>
          <w:rFonts w:ascii="Times New Roman" w:hAnsi="Times New Roman" w:cs="Times New Roman"/>
          <w:sz w:val="28"/>
          <w:szCs w:val="28"/>
        </w:rPr>
        <w:t xml:space="preserve">      </w:t>
      </w:r>
      <w:r w:rsidR="00377ADC">
        <w:rPr>
          <w:rFonts w:ascii="Times New Roman" w:hAnsi="Times New Roman" w:cs="Times New Roman"/>
          <w:sz w:val="28"/>
          <w:szCs w:val="28"/>
        </w:rPr>
        <w:t xml:space="preserve">   </w:t>
      </w:r>
      <w:r w:rsidRPr="007F0826">
        <w:rPr>
          <w:rFonts w:ascii="Times New Roman" w:hAnsi="Times New Roman" w:cs="Times New Roman"/>
          <w:sz w:val="28"/>
          <w:szCs w:val="28"/>
        </w:rPr>
        <w:t xml:space="preserve"> </w:t>
      </w:r>
      <w:r w:rsidR="00CA35F2">
        <w:rPr>
          <w:rFonts w:ascii="Times New Roman" w:hAnsi="Times New Roman" w:cs="Times New Roman"/>
          <w:sz w:val="28"/>
          <w:szCs w:val="28"/>
        </w:rPr>
        <w:t xml:space="preserve">      </w:t>
      </w:r>
      <w:r w:rsidR="00D16C16" w:rsidRPr="007F0826">
        <w:rPr>
          <w:rFonts w:ascii="Times New Roman" w:hAnsi="Times New Roman" w:cs="Times New Roman"/>
          <w:sz w:val="28"/>
          <w:szCs w:val="28"/>
        </w:rPr>
        <w:t xml:space="preserve">Группа – это общность людей, </w:t>
      </w:r>
      <w:r w:rsidR="00544F4C" w:rsidRPr="007F0826">
        <w:rPr>
          <w:rFonts w:ascii="Times New Roman" w:hAnsi="Times New Roman" w:cs="Times New Roman"/>
          <w:sz w:val="28"/>
          <w:szCs w:val="28"/>
        </w:rPr>
        <w:t>объединенных</w:t>
      </w:r>
      <w:r w:rsidR="00D16C16" w:rsidRPr="007F0826">
        <w:rPr>
          <w:rFonts w:ascii="Times New Roman" w:hAnsi="Times New Roman" w:cs="Times New Roman"/>
          <w:sz w:val="28"/>
          <w:szCs w:val="28"/>
        </w:rPr>
        <w:t xml:space="preserve"> совместной деятельностью, единством целей и интересов, взаимной ответственностью.</w:t>
      </w:r>
    </w:p>
    <w:p w:rsidR="00D16C16" w:rsidRDefault="003F61D8" w:rsidP="00E1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Первоначально  </w:t>
      </w:r>
      <w:r w:rsidR="00CD4E61">
        <w:rPr>
          <w:rFonts w:ascii="Times New Roman" w:hAnsi="Times New Roman" w:cs="Times New Roman"/>
          <w:sz w:val="28"/>
          <w:szCs w:val="28"/>
        </w:rPr>
        <w:t>учитель</w:t>
      </w:r>
      <w:r w:rsidR="00544F4C">
        <w:rPr>
          <w:rFonts w:ascii="Times New Roman" w:hAnsi="Times New Roman" w:cs="Times New Roman"/>
          <w:sz w:val="28"/>
          <w:szCs w:val="28"/>
        </w:rPr>
        <w:t xml:space="preserve"> </w:t>
      </w:r>
      <w:r w:rsidR="00CD4E61">
        <w:rPr>
          <w:rFonts w:ascii="Times New Roman" w:hAnsi="Times New Roman" w:cs="Times New Roman"/>
          <w:sz w:val="28"/>
          <w:szCs w:val="28"/>
        </w:rPr>
        <w:t>подробно объ</w:t>
      </w:r>
      <w:r w:rsidR="00102CE9" w:rsidRPr="007F0826">
        <w:rPr>
          <w:rFonts w:ascii="Times New Roman" w:hAnsi="Times New Roman" w:cs="Times New Roman"/>
          <w:sz w:val="28"/>
          <w:szCs w:val="28"/>
        </w:rPr>
        <w:t xml:space="preserve">ясняет </w:t>
      </w:r>
      <w:r w:rsidR="00CD4E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4F4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544F4C">
        <w:rPr>
          <w:rFonts w:ascii="Times New Roman" w:hAnsi="Times New Roman" w:cs="Times New Roman"/>
          <w:sz w:val="28"/>
          <w:szCs w:val="28"/>
        </w:rPr>
        <w:t xml:space="preserve">  </w:t>
      </w:r>
      <w:r w:rsidR="00102CE9" w:rsidRPr="007F0826">
        <w:rPr>
          <w:rFonts w:ascii="Times New Roman" w:hAnsi="Times New Roman" w:cs="Times New Roman"/>
          <w:sz w:val="28"/>
          <w:szCs w:val="28"/>
        </w:rPr>
        <w:t xml:space="preserve">цель работы в группе, комплектует </w:t>
      </w:r>
      <w:r w:rsidR="00A32B3F">
        <w:rPr>
          <w:rFonts w:ascii="Times New Roman" w:hAnsi="Times New Roman" w:cs="Times New Roman"/>
          <w:sz w:val="28"/>
          <w:szCs w:val="28"/>
        </w:rPr>
        <w:t>группы, озвучивает задания и даё</w:t>
      </w:r>
      <w:r w:rsidR="00102CE9" w:rsidRPr="007F0826">
        <w:rPr>
          <w:rFonts w:ascii="Times New Roman" w:hAnsi="Times New Roman" w:cs="Times New Roman"/>
          <w:sz w:val="28"/>
          <w:szCs w:val="28"/>
        </w:rPr>
        <w:t xml:space="preserve">т рекомендации, контролирует ход работы,  побуждает к активному поиску ответа, </w:t>
      </w:r>
      <w:r w:rsidR="00CD4E61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102CE9" w:rsidRPr="007F0826">
        <w:rPr>
          <w:rFonts w:ascii="Times New Roman" w:hAnsi="Times New Roman" w:cs="Times New Roman"/>
          <w:sz w:val="28"/>
          <w:szCs w:val="28"/>
        </w:rPr>
        <w:t>оценивание работы групп.</w:t>
      </w:r>
    </w:p>
    <w:p w:rsidR="00DC4F1A" w:rsidRDefault="00DC4F1A" w:rsidP="00E1775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4F4C">
        <w:rPr>
          <w:rFonts w:ascii="Times New Roman" w:hAnsi="Times New Roman" w:cs="Times New Roman"/>
          <w:sz w:val="28"/>
          <w:szCs w:val="28"/>
        </w:rPr>
        <w:t xml:space="preserve">    </w:t>
      </w:r>
      <w:r w:rsidR="003F61D8">
        <w:rPr>
          <w:rFonts w:ascii="Times New Roman" w:hAnsi="Times New Roman" w:cs="Times New Roman"/>
          <w:sz w:val="28"/>
          <w:szCs w:val="28"/>
        </w:rPr>
        <w:t xml:space="preserve"> </w:t>
      </w:r>
      <w:r w:rsidR="00CA35F2">
        <w:rPr>
          <w:rFonts w:ascii="Times New Roman" w:hAnsi="Times New Roman" w:cs="Times New Roman"/>
          <w:sz w:val="28"/>
          <w:szCs w:val="28"/>
        </w:rPr>
        <w:t xml:space="preserve">  </w:t>
      </w:r>
      <w:r w:rsidR="00544F4C">
        <w:rPr>
          <w:rFonts w:ascii="Times New Roman" w:hAnsi="Times New Roman" w:cs="Times New Roman"/>
          <w:sz w:val="28"/>
          <w:szCs w:val="28"/>
        </w:rPr>
        <w:t>Главная задача организовать</w:t>
      </w:r>
      <w:r w:rsidR="003F61D8">
        <w:rPr>
          <w:rFonts w:ascii="Times New Roman" w:hAnsi="Times New Roman" w:cs="Times New Roman"/>
          <w:sz w:val="28"/>
          <w:szCs w:val="28"/>
        </w:rPr>
        <w:t xml:space="preserve"> младших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учебные  группы</w:t>
      </w:r>
      <w:r w:rsidR="00FB5668">
        <w:rPr>
          <w:rFonts w:ascii="Times New Roman" w:hAnsi="Times New Roman" w:cs="Times New Roman"/>
          <w:sz w:val="28"/>
          <w:szCs w:val="28"/>
        </w:rPr>
        <w:t xml:space="preserve"> и научить выполнять учебные действия.</w:t>
      </w:r>
      <w:r w:rsidR="00544F4C">
        <w:rPr>
          <w:rFonts w:ascii="Times New Roman" w:hAnsi="Times New Roman" w:cs="Times New Roman"/>
          <w:sz w:val="28"/>
          <w:szCs w:val="28"/>
        </w:rPr>
        <w:t xml:space="preserve"> </w:t>
      </w:r>
      <w:r w:rsidR="00FB5668">
        <w:rPr>
          <w:rFonts w:ascii="Times New Roman" w:hAnsi="Times New Roman" w:cs="Times New Roman"/>
          <w:sz w:val="28"/>
          <w:szCs w:val="28"/>
        </w:rPr>
        <w:t>Осуществлять групповое  деление  можно</w:t>
      </w:r>
      <w:r w:rsidRPr="007F0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жеребьевке</w:t>
      </w:r>
      <w:r w:rsidR="00FB56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конкретному  списку</w:t>
      </w:r>
      <w:r w:rsidR="00FB5668">
        <w:rPr>
          <w:rFonts w:ascii="Times New Roman" w:hAnsi="Times New Roman" w:cs="Times New Roman"/>
          <w:sz w:val="28"/>
          <w:szCs w:val="28"/>
        </w:rPr>
        <w:t>, по самостоятельному выбору учеников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0826">
        <w:rPr>
          <w:rFonts w:ascii="Times New Roman" w:hAnsi="Times New Roman" w:cs="Times New Roman"/>
          <w:sz w:val="28"/>
          <w:szCs w:val="28"/>
        </w:rPr>
        <w:t>В распределении групп важно учесть количество человек</w:t>
      </w:r>
      <w:r w:rsidR="00A32B3F">
        <w:rPr>
          <w:rFonts w:ascii="Times New Roman" w:hAnsi="Times New Roman" w:cs="Times New Roman"/>
          <w:sz w:val="28"/>
          <w:szCs w:val="28"/>
        </w:rPr>
        <w:t xml:space="preserve"> </w:t>
      </w:r>
      <w:r w:rsidRPr="007F0826">
        <w:rPr>
          <w:rFonts w:ascii="Times New Roman" w:hAnsi="Times New Roman" w:cs="Times New Roman"/>
          <w:sz w:val="28"/>
          <w:szCs w:val="28"/>
        </w:rPr>
        <w:t>(малая группа не более 4 человек), полезность однородной или разнородной группы</w:t>
      </w:r>
      <w:r w:rsidR="00A32B3F">
        <w:rPr>
          <w:rFonts w:ascii="Times New Roman" w:hAnsi="Times New Roman" w:cs="Times New Roman"/>
          <w:sz w:val="28"/>
          <w:szCs w:val="28"/>
        </w:rPr>
        <w:t xml:space="preserve">,  совмещение школьников  хорошо контактирующих </w:t>
      </w:r>
      <w:r w:rsidRPr="007F0826">
        <w:rPr>
          <w:rFonts w:ascii="Times New Roman" w:hAnsi="Times New Roman" w:cs="Times New Roman"/>
          <w:sz w:val="28"/>
          <w:szCs w:val="28"/>
        </w:rPr>
        <w:t>друг с другом.</w:t>
      </w:r>
    </w:p>
    <w:p w:rsidR="00DC4F1A" w:rsidRPr="007F0826" w:rsidRDefault="00544F4C" w:rsidP="004A0F1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77ADC">
        <w:rPr>
          <w:rFonts w:ascii="Times New Roman" w:hAnsi="Times New Roman" w:cs="Times New Roman"/>
          <w:sz w:val="28"/>
          <w:szCs w:val="28"/>
        </w:rPr>
        <w:t xml:space="preserve"> </w:t>
      </w:r>
      <w:r w:rsidR="00A32B3F">
        <w:rPr>
          <w:rFonts w:ascii="Times New Roman" w:hAnsi="Times New Roman" w:cs="Times New Roman"/>
          <w:sz w:val="28"/>
          <w:szCs w:val="28"/>
        </w:rPr>
        <w:t xml:space="preserve">По итогу выбранных групп </w:t>
      </w:r>
      <w:r w:rsidR="003F61D8">
        <w:rPr>
          <w:rFonts w:ascii="Times New Roman" w:hAnsi="Times New Roman" w:cs="Times New Roman"/>
          <w:sz w:val="28"/>
          <w:szCs w:val="28"/>
        </w:rPr>
        <w:t xml:space="preserve">распределяются </w:t>
      </w:r>
      <w:r w:rsidR="00DC4F1A" w:rsidRPr="007F0826">
        <w:rPr>
          <w:rFonts w:ascii="Times New Roman" w:hAnsi="Times New Roman" w:cs="Times New Roman"/>
          <w:sz w:val="28"/>
          <w:szCs w:val="28"/>
        </w:rPr>
        <w:t>организационные роли  каждого члена группы. Например, руководитель группы, протоколист, хранитель времени, докладчик, наблюдатель правил и т.п.</w:t>
      </w:r>
    </w:p>
    <w:p w:rsidR="00DC4F1A" w:rsidRPr="007F0826" w:rsidRDefault="00544F4C" w:rsidP="004A0F1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7ADC">
        <w:rPr>
          <w:rFonts w:ascii="Times New Roman" w:hAnsi="Times New Roman" w:cs="Times New Roman"/>
          <w:sz w:val="28"/>
          <w:szCs w:val="28"/>
        </w:rPr>
        <w:t xml:space="preserve">  </w:t>
      </w:r>
      <w:r w:rsidR="00DC4F1A" w:rsidRPr="007F0826">
        <w:rPr>
          <w:rFonts w:ascii="Times New Roman" w:hAnsi="Times New Roman" w:cs="Times New Roman"/>
          <w:sz w:val="28"/>
          <w:szCs w:val="28"/>
        </w:rPr>
        <w:t>Подготовительная работа достаточно сложна, поэтому  на первом этапе надо научить отвечать на вопросы  (в группе или индивиду</w:t>
      </w:r>
      <w:r w:rsidR="00A32B3F">
        <w:rPr>
          <w:rFonts w:ascii="Times New Roman" w:hAnsi="Times New Roman" w:cs="Times New Roman"/>
          <w:sz w:val="28"/>
          <w:szCs w:val="28"/>
        </w:rPr>
        <w:t xml:space="preserve">ально),  постепенно усложнять </w:t>
      </w:r>
      <w:r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A32B3F">
        <w:rPr>
          <w:rFonts w:ascii="Times New Roman" w:hAnsi="Times New Roman" w:cs="Times New Roman"/>
          <w:sz w:val="28"/>
          <w:szCs w:val="28"/>
        </w:rPr>
        <w:t>(</w:t>
      </w:r>
      <w:r w:rsidR="00DC4F1A" w:rsidRPr="007F0826">
        <w:rPr>
          <w:rFonts w:ascii="Times New Roman" w:hAnsi="Times New Roman" w:cs="Times New Roman"/>
          <w:sz w:val="28"/>
          <w:szCs w:val="28"/>
        </w:rPr>
        <w:t>рамки  времени</w:t>
      </w:r>
      <w:r w:rsidR="00A32B3F">
        <w:rPr>
          <w:rFonts w:ascii="Times New Roman" w:hAnsi="Times New Roman" w:cs="Times New Roman"/>
          <w:sz w:val="28"/>
          <w:szCs w:val="28"/>
        </w:rPr>
        <w:t>)</w:t>
      </w:r>
      <w:r w:rsidR="00DC4F1A" w:rsidRPr="007F0826">
        <w:rPr>
          <w:rFonts w:ascii="Times New Roman" w:hAnsi="Times New Roman" w:cs="Times New Roman"/>
          <w:sz w:val="28"/>
          <w:szCs w:val="28"/>
        </w:rPr>
        <w:t xml:space="preserve">,  </w:t>
      </w:r>
      <w:r w:rsidR="00A32B3F">
        <w:rPr>
          <w:rFonts w:ascii="Times New Roman" w:hAnsi="Times New Roman" w:cs="Times New Roman"/>
          <w:sz w:val="28"/>
          <w:szCs w:val="28"/>
        </w:rPr>
        <w:t xml:space="preserve">менять </w:t>
      </w:r>
      <w:r w:rsidR="00DC4F1A" w:rsidRPr="007F0826">
        <w:rPr>
          <w:rFonts w:ascii="Times New Roman" w:hAnsi="Times New Roman" w:cs="Times New Roman"/>
          <w:sz w:val="28"/>
          <w:szCs w:val="28"/>
        </w:rPr>
        <w:t>организационные роли</w:t>
      </w:r>
      <w:r w:rsidR="00A32B3F">
        <w:rPr>
          <w:rFonts w:ascii="Times New Roman" w:hAnsi="Times New Roman" w:cs="Times New Roman"/>
          <w:sz w:val="28"/>
          <w:szCs w:val="28"/>
        </w:rPr>
        <w:t xml:space="preserve"> ученика</w:t>
      </w:r>
      <w:r w:rsidR="00DC4F1A" w:rsidRPr="007F0826">
        <w:rPr>
          <w:rFonts w:ascii="Times New Roman" w:hAnsi="Times New Roman" w:cs="Times New Roman"/>
          <w:sz w:val="28"/>
          <w:szCs w:val="28"/>
        </w:rPr>
        <w:t xml:space="preserve">, </w:t>
      </w:r>
      <w:r w:rsidR="00A32B3F">
        <w:rPr>
          <w:rFonts w:ascii="Times New Roman" w:hAnsi="Times New Roman" w:cs="Times New Roman"/>
          <w:sz w:val="28"/>
          <w:szCs w:val="28"/>
        </w:rPr>
        <w:t xml:space="preserve"> обозначить сигнал  </w:t>
      </w:r>
      <w:r w:rsidR="00DC4F1A" w:rsidRPr="007F0826">
        <w:rPr>
          <w:rFonts w:ascii="Times New Roman" w:hAnsi="Times New Roman" w:cs="Times New Roman"/>
          <w:sz w:val="28"/>
          <w:szCs w:val="28"/>
        </w:rPr>
        <w:t>начала и окончания групповой работы.</w:t>
      </w:r>
    </w:p>
    <w:p w:rsidR="00D22496" w:rsidRDefault="00DC4F1A" w:rsidP="00E1775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0826">
        <w:rPr>
          <w:rFonts w:ascii="Times New Roman" w:hAnsi="Times New Roman" w:cs="Times New Roman"/>
          <w:sz w:val="28"/>
          <w:szCs w:val="28"/>
        </w:rPr>
        <w:t xml:space="preserve"> </w:t>
      </w:r>
      <w:r w:rsidR="00A32B3F">
        <w:rPr>
          <w:rFonts w:ascii="Times New Roman" w:hAnsi="Times New Roman" w:cs="Times New Roman"/>
          <w:sz w:val="28"/>
          <w:szCs w:val="28"/>
        </w:rPr>
        <w:t xml:space="preserve">    </w:t>
      </w:r>
      <w:r w:rsidR="00377ADC">
        <w:rPr>
          <w:rFonts w:ascii="Times New Roman" w:hAnsi="Times New Roman" w:cs="Times New Roman"/>
          <w:sz w:val="28"/>
          <w:szCs w:val="28"/>
        </w:rPr>
        <w:t xml:space="preserve">    </w:t>
      </w:r>
      <w:r w:rsidR="00CA35F2">
        <w:rPr>
          <w:rFonts w:ascii="Times New Roman" w:hAnsi="Times New Roman" w:cs="Times New Roman"/>
          <w:sz w:val="28"/>
          <w:szCs w:val="28"/>
        </w:rPr>
        <w:t xml:space="preserve"> Продуктивность </w:t>
      </w:r>
      <w:r w:rsidR="00A32B3F">
        <w:rPr>
          <w:rFonts w:ascii="Times New Roman" w:hAnsi="Times New Roman" w:cs="Times New Roman"/>
          <w:sz w:val="28"/>
          <w:szCs w:val="28"/>
        </w:rPr>
        <w:t xml:space="preserve"> </w:t>
      </w:r>
      <w:r w:rsidR="00CA35F2">
        <w:rPr>
          <w:rFonts w:ascii="Times New Roman" w:hAnsi="Times New Roman" w:cs="Times New Roman"/>
          <w:sz w:val="28"/>
          <w:szCs w:val="28"/>
        </w:rPr>
        <w:t>деятельности</w:t>
      </w:r>
      <w:r w:rsidR="00102CE9" w:rsidRPr="007F0826">
        <w:rPr>
          <w:rFonts w:ascii="Times New Roman" w:hAnsi="Times New Roman" w:cs="Times New Roman"/>
          <w:sz w:val="28"/>
          <w:szCs w:val="28"/>
        </w:rPr>
        <w:t xml:space="preserve"> </w:t>
      </w:r>
      <w:r w:rsidR="00A32B3F">
        <w:rPr>
          <w:rFonts w:ascii="Times New Roman" w:hAnsi="Times New Roman" w:cs="Times New Roman"/>
          <w:sz w:val="28"/>
          <w:szCs w:val="28"/>
        </w:rPr>
        <w:t xml:space="preserve"> будит зависеть от  навыка общения</w:t>
      </w:r>
      <w:r w:rsidR="00CA35F2">
        <w:rPr>
          <w:rFonts w:ascii="Times New Roman" w:hAnsi="Times New Roman" w:cs="Times New Roman"/>
          <w:sz w:val="28"/>
          <w:szCs w:val="28"/>
        </w:rPr>
        <w:t xml:space="preserve"> младших школьников</w:t>
      </w:r>
      <w:r w:rsidR="00A32B3F">
        <w:rPr>
          <w:rFonts w:ascii="Times New Roman" w:hAnsi="Times New Roman" w:cs="Times New Roman"/>
          <w:sz w:val="28"/>
          <w:szCs w:val="28"/>
        </w:rPr>
        <w:t xml:space="preserve">, </w:t>
      </w:r>
      <w:r w:rsidR="00CD4E61">
        <w:rPr>
          <w:rFonts w:ascii="Times New Roman" w:hAnsi="Times New Roman" w:cs="Times New Roman"/>
          <w:sz w:val="28"/>
          <w:szCs w:val="28"/>
        </w:rPr>
        <w:t>соблюдение</w:t>
      </w:r>
      <w:r w:rsidR="00102CE9" w:rsidRPr="007F0826">
        <w:rPr>
          <w:rFonts w:ascii="Times New Roman" w:hAnsi="Times New Roman" w:cs="Times New Roman"/>
          <w:sz w:val="28"/>
          <w:szCs w:val="28"/>
        </w:rPr>
        <w:t xml:space="preserve"> порядка,</w:t>
      </w:r>
      <w:r w:rsidR="00CD4E61">
        <w:rPr>
          <w:rFonts w:ascii="Times New Roman" w:hAnsi="Times New Roman" w:cs="Times New Roman"/>
          <w:sz w:val="28"/>
          <w:szCs w:val="28"/>
        </w:rPr>
        <w:t xml:space="preserve"> с</w:t>
      </w:r>
      <w:r w:rsidR="00A32B3F">
        <w:rPr>
          <w:rFonts w:ascii="Times New Roman" w:hAnsi="Times New Roman" w:cs="Times New Roman"/>
          <w:sz w:val="28"/>
          <w:szCs w:val="28"/>
        </w:rPr>
        <w:t xml:space="preserve">облюдение вежливости и </w:t>
      </w:r>
      <w:r w:rsidR="00102CE9" w:rsidRPr="007F0826">
        <w:rPr>
          <w:rFonts w:ascii="Times New Roman" w:hAnsi="Times New Roman" w:cs="Times New Roman"/>
          <w:sz w:val="28"/>
          <w:szCs w:val="28"/>
        </w:rPr>
        <w:t>дружелюбия, взаимовыручки,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B3F">
        <w:rPr>
          <w:rFonts w:ascii="Times New Roman" w:hAnsi="Times New Roman" w:cs="Times New Roman"/>
          <w:sz w:val="28"/>
          <w:szCs w:val="28"/>
        </w:rPr>
        <w:t>персональной  ответственности</w:t>
      </w:r>
      <w:r w:rsidR="00377ADC"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="00A32B3F">
        <w:rPr>
          <w:rFonts w:ascii="Times New Roman" w:hAnsi="Times New Roman" w:cs="Times New Roman"/>
          <w:sz w:val="28"/>
          <w:szCs w:val="28"/>
        </w:rPr>
        <w:t>.</w:t>
      </w:r>
    </w:p>
    <w:p w:rsidR="00544F4C" w:rsidRPr="007F0826" w:rsidRDefault="00544F4C" w:rsidP="00E1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F1A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CA35F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CA35F2">
        <w:rPr>
          <w:rFonts w:ascii="Times New Roman" w:hAnsi="Times New Roman" w:cs="Times New Roman"/>
          <w:sz w:val="28"/>
          <w:szCs w:val="28"/>
        </w:rPr>
        <w:t>Таким образом,</w:t>
      </w:r>
      <w:r w:rsidR="00CA35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61D8">
        <w:rPr>
          <w:rFonts w:ascii="Times New Roman" w:hAnsi="Times New Roman" w:cs="Times New Roman"/>
          <w:sz w:val="28"/>
          <w:szCs w:val="28"/>
        </w:rPr>
        <w:t xml:space="preserve">в процессе освоения </w:t>
      </w:r>
      <w:r w:rsidR="00CA35F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ормируются следующие  к</w:t>
      </w:r>
      <w:r w:rsidRPr="007F0826">
        <w:rPr>
          <w:rFonts w:ascii="Times New Roman" w:hAnsi="Times New Roman" w:cs="Times New Roman"/>
          <w:sz w:val="28"/>
          <w:szCs w:val="28"/>
        </w:rPr>
        <w:t>омпетентности</w:t>
      </w:r>
      <w:r>
        <w:rPr>
          <w:rFonts w:ascii="Times New Roman" w:hAnsi="Times New Roman" w:cs="Times New Roman"/>
          <w:sz w:val="28"/>
          <w:szCs w:val="28"/>
        </w:rPr>
        <w:t>: г</w:t>
      </w:r>
      <w:r w:rsidRPr="007F0826">
        <w:rPr>
          <w:rFonts w:ascii="Times New Roman" w:hAnsi="Times New Roman" w:cs="Times New Roman"/>
          <w:sz w:val="28"/>
          <w:szCs w:val="28"/>
        </w:rPr>
        <w:t>отовность к собст</w:t>
      </w:r>
      <w:r>
        <w:rPr>
          <w:rFonts w:ascii="Times New Roman" w:hAnsi="Times New Roman" w:cs="Times New Roman"/>
          <w:sz w:val="28"/>
          <w:szCs w:val="28"/>
        </w:rPr>
        <w:t>венному и ответственному выбору, с</w:t>
      </w:r>
      <w:r w:rsidRPr="007F0826">
        <w:rPr>
          <w:rFonts w:ascii="Times New Roman" w:hAnsi="Times New Roman" w:cs="Times New Roman"/>
          <w:sz w:val="28"/>
          <w:szCs w:val="28"/>
        </w:rPr>
        <w:t>амообразование</w:t>
      </w:r>
      <w:r>
        <w:rPr>
          <w:rFonts w:ascii="Times New Roman" w:hAnsi="Times New Roman" w:cs="Times New Roman"/>
          <w:sz w:val="28"/>
          <w:szCs w:val="28"/>
        </w:rPr>
        <w:t>,  формирование  информационной,  социальной, коммуникативной основы.</w:t>
      </w:r>
    </w:p>
    <w:p w:rsidR="00A32B3F" w:rsidRPr="007F0826" w:rsidRDefault="00377ADC" w:rsidP="00E1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Правиль</w:t>
      </w:r>
      <w:r w:rsidR="00E17754">
        <w:rPr>
          <w:rFonts w:ascii="Times New Roman" w:hAnsi="Times New Roman" w:cs="Times New Roman"/>
          <w:sz w:val="28"/>
          <w:szCs w:val="28"/>
        </w:rPr>
        <w:t xml:space="preserve">ная  организация </w:t>
      </w:r>
      <w:r>
        <w:rPr>
          <w:rFonts w:ascii="Times New Roman" w:hAnsi="Times New Roman" w:cs="Times New Roman"/>
          <w:sz w:val="28"/>
          <w:szCs w:val="28"/>
        </w:rPr>
        <w:t>и регулярное применение групповой формы работы</w:t>
      </w:r>
      <w:r w:rsidR="00FB5668">
        <w:rPr>
          <w:rFonts w:ascii="Times New Roman" w:hAnsi="Times New Roman" w:cs="Times New Roman"/>
          <w:sz w:val="28"/>
          <w:szCs w:val="28"/>
        </w:rPr>
        <w:t xml:space="preserve"> </w:t>
      </w:r>
      <w:r w:rsidR="006B008F">
        <w:rPr>
          <w:rFonts w:ascii="Times New Roman" w:hAnsi="Times New Roman" w:cs="Times New Roman"/>
          <w:sz w:val="28"/>
          <w:szCs w:val="28"/>
        </w:rPr>
        <w:t>на уроках</w:t>
      </w:r>
      <w:r w:rsidR="00FB5668">
        <w:rPr>
          <w:rFonts w:ascii="Times New Roman" w:hAnsi="Times New Roman" w:cs="Times New Roman"/>
          <w:sz w:val="28"/>
          <w:szCs w:val="28"/>
        </w:rPr>
        <w:t xml:space="preserve"> </w:t>
      </w:r>
      <w:r w:rsidR="00E17754">
        <w:rPr>
          <w:rFonts w:ascii="Times New Roman" w:hAnsi="Times New Roman" w:cs="Times New Roman"/>
          <w:sz w:val="28"/>
          <w:szCs w:val="28"/>
        </w:rPr>
        <w:t>способствует</w:t>
      </w:r>
      <w:r w:rsidR="00FB5668">
        <w:rPr>
          <w:rFonts w:ascii="Times New Roman" w:hAnsi="Times New Roman" w:cs="Times New Roman"/>
          <w:sz w:val="28"/>
          <w:szCs w:val="28"/>
        </w:rPr>
        <w:t xml:space="preserve"> </w:t>
      </w:r>
      <w:r w:rsidR="00E17754">
        <w:rPr>
          <w:rFonts w:ascii="Times New Roman" w:hAnsi="Times New Roman" w:cs="Times New Roman"/>
          <w:sz w:val="28"/>
          <w:szCs w:val="28"/>
        </w:rPr>
        <w:t>формированию</w:t>
      </w:r>
      <w:r w:rsidR="00DA1763" w:rsidRPr="007F0826">
        <w:rPr>
          <w:rFonts w:ascii="Times New Roman" w:hAnsi="Times New Roman" w:cs="Times New Roman"/>
          <w:sz w:val="28"/>
          <w:szCs w:val="28"/>
        </w:rPr>
        <w:t xml:space="preserve"> </w:t>
      </w:r>
      <w:r w:rsidR="00E17754">
        <w:rPr>
          <w:rFonts w:ascii="Times New Roman" w:hAnsi="Times New Roman" w:cs="Times New Roman"/>
          <w:sz w:val="28"/>
          <w:szCs w:val="28"/>
        </w:rPr>
        <w:t xml:space="preserve"> универсальных  учебных</w:t>
      </w:r>
      <w:r w:rsidR="008A4188" w:rsidRPr="007F0826">
        <w:rPr>
          <w:rFonts w:ascii="Times New Roman" w:hAnsi="Times New Roman" w:cs="Times New Roman"/>
          <w:sz w:val="28"/>
          <w:szCs w:val="28"/>
        </w:rPr>
        <w:t xml:space="preserve"> </w:t>
      </w:r>
      <w:r w:rsidR="00E17754">
        <w:rPr>
          <w:rFonts w:ascii="Times New Roman" w:hAnsi="Times New Roman" w:cs="Times New Roman"/>
          <w:sz w:val="28"/>
          <w:szCs w:val="28"/>
        </w:rPr>
        <w:t>действий</w:t>
      </w:r>
      <w:r w:rsidR="001E1D6C">
        <w:rPr>
          <w:rFonts w:ascii="Times New Roman" w:hAnsi="Times New Roman" w:cs="Times New Roman"/>
          <w:sz w:val="28"/>
          <w:szCs w:val="28"/>
        </w:rPr>
        <w:t>, путё</w:t>
      </w:r>
      <w:r w:rsidR="007F0826" w:rsidRPr="007F0826">
        <w:rPr>
          <w:rFonts w:ascii="Times New Roman" w:hAnsi="Times New Roman" w:cs="Times New Roman"/>
          <w:sz w:val="28"/>
          <w:szCs w:val="28"/>
        </w:rPr>
        <w:t>м сознательного активного</w:t>
      </w:r>
      <w:r w:rsidR="001E1D6C">
        <w:rPr>
          <w:rFonts w:ascii="Times New Roman" w:hAnsi="Times New Roman" w:cs="Times New Roman"/>
          <w:sz w:val="28"/>
          <w:szCs w:val="28"/>
        </w:rPr>
        <w:t xml:space="preserve"> </w:t>
      </w:r>
      <w:r w:rsidR="00FB5668">
        <w:rPr>
          <w:rFonts w:ascii="Times New Roman" w:hAnsi="Times New Roman" w:cs="Times New Roman"/>
          <w:sz w:val="28"/>
          <w:szCs w:val="28"/>
        </w:rPr>
        <w:t>присвоения  социального опыта.</w:t>
      </w:r>
      <w:r w:rsidR="001E1D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0F13" w:rsidRDefault="004A0F13" w:rsidP="00E17754">
      <w:pPr>
        <w:pStyle w:val="a4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Асмолов</w:t>
      </w:r>
      <w:proofErr w:type="spellEnd"/>
      <w:r>
        <w:rPr>
          <w:color w:val="000000"/>
          <w:sz w:val="28"/>
          <w:szCs w:val="28"/>
        </w:rPr>
        <w:t xml:space="preserve">, А.Г. Как проектировать универсальные учебные действия в начальной школе: от действия к мысли [Текст]: пособие для учителя / А. Г. </w:t>
      </w:r>
      <w:proofErr w:type="spellStart"/>
      <w:r>
        <w:rPr>
          <w:color w:val="000000"/>
          <w:sz w:val="28"/>
          <w:szCs w:val="28"/>
        </w:rPr>
        <w:t>Асмолов</w:t>
      </w:r>
      <w:proofErr w:type="spellEnd"/>
      <w:r>
        <w:rPr>
          <w:color w:val="000000"/>
          <w:sz w:val="28"/>
          <w:szCs w:val="28"/>
        </w:rPr>
        <w:t xml:space="preserve">, Г. В. </w:t>
      </w:r>
      <w:proofErr w:type="spellStart"/>
      <w:r>
        <w:rPr>
          <w:color w:val="000000"/>
          <w:sz w:val="28"/>
          <w:szCs w:val="28"/>
        </w:rPr>
        <w:t>Бурменская</w:t>
      </w:r>
      <w:proofErr w:type="spellEnd"/>
      <w:r>
        <w:rPr>
          <w:color w:val="000000"/>
          <w:sz w:val="28"/>
          <w:szCs w:val="28"/>
        </w:rPr>
        <w:t>, И. А. Володарская</w:t>
      </w:r>
      <w:r w:rsidRPr="00871A5F">
        <w:rPr>
          <w:color w:val="000000"/>
          <w:sz w:val="28"/>
          <w:szCs w:val="28"/>
        </w:rPr>
        <w:t xml:space="preserve">; ред. </w:t>
      </w:r>
      <w:r>
        <w:rPr>
          <w:color w:val="000000"/>
          <w:sz w:val="28"/>
          <w:szCs w:val="28"/>
        </w:rPr>
        <w:t xml:space="preserve">А. Г. </w:t>
      </w:r>
      <w:proofErr w:type="spellStart"/>
      <w:r>
        <w:rPr>
          <w:color w:val="000000"/>
          <w:sz w:val="28"/>
          <w:szCs w:val="28"/>
        </w:rPr>
        <w:t>Асмолов</w:t>
      </w:r>
      <w:proofErr w:type="spellEnd"/>
      <w:r>
        <w:rPr>
          <w:color w:val="000000"/>
          <w:sz w:val="28"/>
          <w:szCs w:val="28"/>
        </w:rPr>
        <w:t>. – Москва: Просвещение, 2008. – 15</w:t>
      </w:r>
      <w:r w:rsidRPr="00871A5F">
        <w:rPr>
          <w:color w:val="000000"/>
          <w:sz w:val="28"/>
          <w:szCs w:val="28"/>
        </w:rPr>
        <w:t>1 с.</w:t>
      </w:r>
    </w:p>
    <w:p w:rsidR="004A0F13" w:rsidRDefault="00E17754" w:rsidP="00E17754">
      <w:pPr>
        <w:pStyle w:val="a4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A0F13">
        <w:rPr>
          <w:color w:val="000000"/>
          <w:sz w:val="28"/>
          <w:szCs w:val="28"/>
        </w:rPr>
        <w:t>2.</w:t>
      </w:r>
      <w:r w:rsidR="004A0F13" w:rsidRPr="004A0F13">
        <w:rPr>
          <w:color w:val="000000"/>
          <w:sz w:val="28"/>
          <w:szCs w:val="28"/>
        </w:rPr>
        <w:t xml:space="preserve"> </w:t>
      </w:r>
      <w:proofErr w:type="spellStart"/>
      <w:r w:rsidR="004A0F13">
        <w:rPr>
          <w:color w:val="000000"/>
          <w:sz w:val="28"/>
          <w:szCs w:val="28"/>
        </w:rPr>
        <w:t>Автайкина</w:t>
      </w:r>
      <w:proofErr w:type="spellEnd"/>
      <w:r w:rsidR="004A0F13">
        <w:rPr>
          <w:color w:val="000000"/>
          <w:sz w:val="28"/>
          <w:szCs w:val="28"/>
        </w:rPr>
        <w:t>, Т.О. Формирование универсальных учебных действий средствами предметов начальной школы</w:t>
      </w:r>
      <w:r w:rsidR="00CA35F2">
        <w:rPr>
          <w:color w:val="000000"/>
          <w:sz w:val="28"/>
          <w:szCs w:val="28"/>
        </w:rPr>
        <w:t xml:space="preserve"> </w:t>
      </w:r>
      <w:r w:rsidR="004A0F13">
        <w:rPr>
          <w:color w:val="000000"/>
          <w:sz w:val="28"/>
          <w:szCs w:val="28"/>
        </w:rPr>
        <w:t>[Текст]: учебно-методическое пособие</w:t>
      </w:r>
      <w:r w:rsidR="00377ADC">
        <w:rPr>
          <w:color w:val="000000"/>
          <w:sz w:val="28"/>
          <w:szCs w:val="28"/>
        </w:rPr>
        <w:t xml:space="preserve"> / Т. О. </w:t>
      </w:r>
      <w:proofErr w:type="spellStart"/>
      <w:r w:rsidR="00377ADC">
        <w:rPr>
          <w:color w:val="000000"/>
          <w:sz w:val="28"/>
          <w:szCs w:val="28"/>
        </w:rPr>
        <w:t>Автайкина</w:t>
      </w:r>
      <w:proofErr w:type="spellEnd"/>
      <w:r w:rsidR="004A0F13">
        <w:rPr>
          <w:color w:val="000000"/>
          <w:sz w:val="28"/>
          <w:szCs w:val="28"/>
        </w:rPr>
        <w:t>,</w:t>
      </w:r>
      <w:r w:rsidR="00377ADC">
        <w:rPr>
          <w:color w:val="000000"/>
          <w:sz w:val="28"/>
          <w:szCs w:val="28"/>
        </w:rPr>
        <w:t xml:space="preserve"> Н. А. </w:t>
      </w:r>
      <w:proofErr w:type="spellStart"/>
      <w:r w:rsidR="00377ADC">
        <w:rPr>
          <w:color w:val="000000"/>
          <w:sz w:val="28"/>
          <w:szCs w:val="28"/>
        </w:rPr>
        <w:t>Демчук</w:t>
      </w:r>
      <w:proofErr w:type="spellEnd"/>
      <w:r w:rsidR="004A0F13" w:rsidRPr="00871A5F">
        <w:rPr>
          <w:color w:val="000000"/>
          <w:sz w:val="28"/>
          <w:szCs w:val="28"/>
        </w:rPr>
        <w:t xml:space="preserve">; ред. </w:t>
      </w:r>
      <w:r w:rsidR="00377ADC">
        <w:rPr>
          <w:color w:val="000000"/>
          <w:sz w:val="28"/>
          <w:szCs w:val="28"/>
        </w:rPr>
        <w:t xml:space="preserve">Е. А. </w:t>
      </w:r>
      <w:proofErr w:type="spellStart"/>
      <w:r w:rsidR="00377ADC">
        <w:rPr>
          <w:color w:val="000000"/>
          <w:sz w:val="28"/>
          <w:szCs w:val="28"/>
        </w:rPr>
        <w:t>Нагрелли</w:t>
      </w:r>
      <w:proofErr w:type="spellEnd"/>
      <w:r w:rsidR="00377ADC">
        <w:rPr>
          <w:color w:val="000000"/>
          <w:sz w:val="28"/>
          <w:szCs w:val="28"/>
        </w:rPr>
        <w:t>. – Новокузнецк</w:t>
      </w:r>
      <w:r w:rsidR="004A0F13">
        <w:rPr>
          <w:color w:val="000000"/>
          <w:sz w:val="28"/>
          <w:szCs w:val="28"/>
        </w:rPr>
        <w:t>:</w:t>
      </w:r>
      <w:r w:rsidR="00377ADC">
        <w:rPr>
          <w:color w:val="000000"/>
          <w:sz w:val="28"/>
          <w:szCs w:val="28"/>
        </w:rPr>
        <w:t xml:space="preserve"> МАОУ ДПО ИПК, 2014. – 94</w:t>
      </w:r>
      <w:r w:rsidR="004A0F13" w:rsidRPr="00871A5F">
        <w:rPr>
          <w:color w:val="000000"/>
          <w:sz w:val="28"/>
          <w:szCs w:val="28"/>
        </w:rPr>
        <w:t xml:space="preserve"> с.</w:t>
      </w:r>
    </w:p>
    <w:p w:rsidR="004A0F13" w:rsidRDefault="004A0F13" w:rsidP="004A0F13">
      <w:pPr>
        <w:pStyle w:val="a4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DA1763" w:rsidRPr="007F0826" w:rsidRDefault="00DA1763" w:rsidP="004A0F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826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DA1763" w:rsidRPr="007F0826" w:rsidSect="006004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24F79"/>
    <w:multiLevelType w:val="hybridMultilevel"/>
    <w:tmpl w:val="5A2CC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16C16"/>
    <w:rsid w:val="0005258A"/>
    <w:rsid w:val="00090F3C"/>
    <w:rsid w:val="00102CE9"/>
    <w:rsid w:val="001E1D6C"/>
    <w:rsid w:val="002A04E0"/>
    <w:rsid w:val="003515EF"/>
    <w:rsid w:val="00377ADC"/>
    <w:rsid w:val="003F61D8"/>
    <w:rsid w:val="004A0F13"/>
    <w:rsid w:val="00544F4C"/>
    <w:rsid w:val="00600425"/>
    <w:rsid w:val="0060264E"/>
    <w:rsid w:val="006B008F"/>
    <w:rsid w:val="007F0826"/>
    <w:rsid w:val="008A4188"/>
    <w:rsid w:val="00A32B3F"/>
    <w:rsid w:val="00B30769"/>
    <w:rsid w:val="00B84901"/>
    <w:rsid w:val="00BA03D9"/>
    <w:rsid w:val="00BB340A"/>
    <w:rsid w:val="00CA35F2"/>
    <w:rsid w:val="00CA379D"/>
    <w:rsid w:val="00CD4E61"/>
    <w:rsid w:val="00D16C16"/>
    <w:rsid w:val="00D22496"/>
    <w:rsid w:val="00DA1763"/>
    <w:rsid w:val="00DC4F1A"/>
    <w:rsid w:val="00E17754"/>
    <w:rsid w:val="00FB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F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0F1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A0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AF505-9AC7-4F4F-8ECB-9FF4C1D4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Admin</cp:lastModifiedBy>
  <cp:revision>11</cp:revision>
  <dcterms:created xsi:type="dcterms:W3CDTF">2018-01-31T16:37:00Z</dcterms:created>
  <dcterms:modified xsi:type="dcterms:W3CDTF">2020-09-23T15:20:00Z</dcterms:modified>
</cp:coreProperties>
</file>